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2C5C" w:rsidRDefault="00B81B4D" w:rsidP="004667F8">
      <w:pPr>
        <w:tabs>
          <w:tab w:val="center" w:pos="5941"/>
        </w:tabs>
        <w:jc w:val="center"/>
        <w:rPr>
          <w:rFonts w:ascii="Comic Sans MS" w:hAnsi="Comic Sans MS" w:cs="Arial"/>
          <w:sz w:val="28"/>
          <w:szCs w:val="28"/>
          <w:lang w:val="fr-FR"/>
        </w:rPr>
      </w:pPr>
      <w:r w:rsidRPr="00966C53">
        <w:rPr>
          <w:rFonts w:ascii="Comic Sans MS" w:hAnsi="Comic Sans MS" w:cs="Arial"/>
          <w:sz w:val="28"/>
          <w:szCs w:val="28"/>
          <w:lang w:val="fr-FR"/>
        </w:rPr>
        <w:t>LE COSMODETECTEUR : UN EXEMPLE DE CHAÎNE DE MESURE</w:t>
      </w:r>
    </w:p>
    <w:p w:rsidR="004667F8" w:rsidRPr="00A66196" w:rsidRDefault="004667F8" w:rsidP="004667F8">
      <w:pPr>
        <w:tabs>
          <w:tab w:val="center" w:pos="5941"/>
        </w:tabs>
        <w:jc w:val="cente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98"/>
      </w:tblGrid>
      <w:tr w:rsidR="0067794F" w:rsidRPr="00C36662" w:rsidTr="00F96AD2">
        <w:tc>
          <w:tcPr>
            <w:tcW w:w="10598" w:type="dxa"/>
          </w:tcPr>
          <w:p w:rsidR="0067794F" w:rsidRDefault="0067794F" w:rsidP="0067794F">
            <w:pPr>
              <w:rPr>
                <w:rFonts w:cs="Arial"/>
                <w:lang w:val="fr-FR"/>
              </w:rPr>
            </w:pPr>
            <w:r>
              <w:rPr>
                <w:rFonts w:cs="Arial"/>
                <w:lang w:val="fr-FR"/>
              </w:rPr>
              <w:t>Enseignement : 1</w:t>
            </w:r>
            <w:r w:rsidRPr="0067794F">
              <w:rPr>
                <w:rFonts w:cs="Arial"/>
                <w:vertAlign w:val="superscript"/>
                <w:lang w:val="fr-FR"/>
              </w:rPr>
              <w:t>ère</w:t>
            </w:r>
            <w:r>
              <w:rPr>
                <w:rFonts w:cs="Arial"/>
                <w:lang w:val="fr-FR"/>
              </w:rPr>
              <w:t xml:space="preserve"> STL – Mesures et instrumentation</w:t>
            </w:r>
          </w:p>
        </w:tc>
      </w:tr>
      <w:tr w:rsidR="0067794F" w:rsidRPr="00C36662" w:rsidTr="00F96AD2">
        <w:tc>
          <w:tcPr>
            <w:tcW w:w="10598" w:type="dxa"/>
          </w:tcPr>
          <w:p w:rsidR="0067794F" w:rsidRPr="00F34062" w:rsidRDefault="0067794F" w:rsidP="00FF6C00">
            <w:pPr>
              <w:rPr>
                <w:rFonts w:cs="Arial"/>
                <w:lang w:val="fr-FR"/>
              </w:rPr>
            </w:pPr>
            <w:r w:rsidRPr="00F34062">
              <w:rPr>
                <w:rFonts w:cs="Arial"/>
                <w:lang w:val="fr-FR"/>
              </w:rPr>
              <w:t xml:space="preserve">Thème : </w:t>
            </w:r>
            <w:r w:rsidR="00346072">
              <w:rPr>
                <w:rFonts w:cs="Arial"/>
                <w:lang w:val="fr-FR"/>
              </w:rPr>
              <w:t>Instrumentation</w:t>
            </w:r>
            <w:r w:rsidR="00FF6C00">
              <w:rPr>
                <w:rFonts w:cs="Arial"/>
                <w:lang w:val="fr-FR"/>
              </w:rPr>
              <w:t xml:space="preserve"> : Instruments de </w:t>
            </w:r>
            <w:r w:rsidR="00346072">
              <w:rPr>
                <w:rFonts w:cs="Arial"/>
                <w:lang w:val="fr-FR"/>
              </w:rPr>
              <w:t>mesure, chaîne de mesure numérique</w:t>
            </w:r>
          </w:p>
        </w:tc>
      </w:tr>
      <w:tr w:rsidR="0067794F" w:rsidRPr="00346072" w:rsidTr="00F96AD2">
        <w:tc>
          <w:tcPr>
            <w:tcW w:w="10598" w:type="dxa"/>
          </w:tcPr>
          <w:p w:rsidR="008A5AF7" w:rsidRDefault="0067794F" w:rsidP="00AD2652">
            <w:pPr>
              <w:rPr>
                <w:rFonts w:cs="Arial"/>
                <w:lang w:val="fr-FR"/>
              </w:rPr>
            </w:pPr>
            <w:r w:rsidRPr="00F34062">
              <w:rPr>
                <w:rFonts w:cs="Arial"/>
                <w:lang w:val="fr-FR"/>
              </w:rPr>
              <w:t xml:space="preserve">Notions et contenus : </w:t>
            </w:r>
          </w:p>
          <w:p w:rsidR="0067794F" w:rsidRDefault="008A5AF7" w:rsidP="008A5AF7">
            <w:pPr>
              <w:rPr>
                <w:rFonts w:cs="Arial"/>
                <w:lang w:val="fr-FR"/>
              </w:rPr>
            </w:pPr>
            <w:r>
              <w:rPr>
                <w:rFonts w:cs="Arial"/>
                <w:lang w:val="fr-FR"/>
              </w:rPr>
              <w:t>- Capteur et principe physique associé. Chaîne de traitement de l’information.</w:t>
            </w:r>
          </w:p>
          <w:p w:rsidR="007F4B7B" w:rsidRPr="008A5AF7" w:rsidRDefault="007F4B7B" w:rsidP="008A5AF7">
            <w:pPr>
              <w:rPr>
                <w:rFonts w:cs="Arial"/>
                <w:lang w:val="fr-FR"/>
              </w:rPr>
            </w:pPr>
            <w:r>
              <w:rPr>
                <w:rFonts w:cs="Arial"/>
                <w:lang w:val="fr-FR"/>
              </w:rPr>
              <w:t>- Utilisation des appareils de mesure. Choix des appareils. Etalonnage.</w:t>
            </w:r>
          </w:p>
        </w:tc>
      </w:tr>
      <w:tr w:rsidR="0067794F" w:rsidRPr="00C36662" w:rsidTr="00F96AD2">
        <w:tc>
          <w:tcPr>
            <w:tcW w:w="10598" w:type="dxa"/>
          </w:tcPr>
          <w:p w:rsidR="0067794F" w:rsidRPr="00F52C5C" w:rsidRDefault="0067794F" w:rsidP="00F96AD2">
            <w:pPr>
              <w:rPr>
                <w:rFonts w:cs="Arial"/>
                <w:lang w:val="fr-FR"/>
              </w:rPr>
            </w:pPr>
            <w:r w:rsidRPr="00F52C5C">
              <w:rPr>
                <w:rFonts w:cs="Arial"/>
                <w:lang w:val="fr-FR"/>
              </w:rPr>
              <w:t>Compétence</w:t>
            </w:r>
            <w:r w:rsidR="004C2537">
              <w:rPr>
                <w:rFonts w:cs="Arial"/>
                <w:lang w:val="fr-FR"/>
              </w:rPr>
              <w:t>s</w:t>
            </w:r>
            <w:r w:rsidRPr="00F52C5C">
              <w:rPr>
                <w:rFonts w:cs="Arial"/>
                <w:lang w:val="fr-FR"/>
              </w:rPr>
              <w:t xml:space="preserve"> :   </w:t>
            </w:r>
          </w:p>
          <w:p w:rsidR="0067794F" w:rsidRPr="00AD2652" w:rsidRDefault="0067794F" w:rsidP="00F96AD2">
            <w:pPr>
              <w:rPr>
                <w:rFonts w:cs="Arial"/>
                <w:lang w:val="fr-FR"/>
              </w:rPr>
            </w:pPr>
            <w:r w:rsidRPr="00AD2652">
              <w:rPr>
                <w:rFonts w:cs="Arial"/>
                <w:lang w:val="fr-FR"/>
              </w:rPr>
              <w:t xml:space="preserve">- </w:t>
            </w:r>
            <w:r w:rsidR="00C06A84">
              <w:rPr>
                <w:rFonts w:cs="Arial"/>
                <w:lang w:val="fr-FR"/>
              </w:rPr>
              <w:t>Associer la mesure d’une grandeur au principe physique d’un capteur.</w:t>
            </w:r>
            <w:r w:rsidRPr="00AD2652">
              <w:rPr>
                <w:rFonts w:cs="Arial"/>
                <w:lang w:val="fr-FR"/>
              </w:rPr>
              <w:t xml:space="preserve"> </w:t>
            </w:r>
          </w:p>
          <w:p w:rsidR="007D4F27" w:rsidRDefault="0067794F" w:rsidP="00277BB1">
            <w:pPr>
              <w:rPr>
                <w:rFonts w:cs="Arial"/>
                <w:lang w:val="fr-FR"/>
              </w:rPr>
            </w:pPr>
            <w:r w:rsidRPr="00AD2652">
              <w:rPr>
                <w:rFonts w:cs="Arial"/>
                <w:lang w:val="fr-FR"/>
              </w:rPr>
              <w:t xml:space="preserve">- </w:t>
            </w:r>
            <w:r w:rsidR="00B74216">
              <w:rPr>
                <w:rFonts w:cs="Arial"/>
                <w:lang w:val="fr-FR"/>
              </w:rPr>
              <w:t>Identifier les éléments de la chaîne de mesure.</w:t>
            </w:r>
          </w:p>
          <w:p w:rsidR="0067794F" w:rsidRDefault="007D4F27" w:rsidP="007D4F27">
            <w:pPr>
              <w:rPr>
                <w:lang w:val="fr-FR"/>
              </w:rPr>
            </w:pPr>
            <w:r>
              <w:rPr>
                <w:rFonts w:cs="Arial"/>
                <w:lang w:val="fr-FR"/>
              </w:rPr>
              <w:t xml:space="preserve">- Utiliser l’appareil, à l’aide d’une documentation, dans le </w:t>
            </w:r>
            <w:r>
              <w:rPr>
                <w:lang w:val="fr-FR"/>
              </w:rPr>
              <w:t>cadre d’un protocole de mesure.</w:t>
            </w:r>
          </w:p>
          <w:p w:rsidR="007D4F27" w:rsidRDefault="007D4F27" w:rsidP="007D4F27">
            <w:pPr>
              <w:rPr>
                <w:lang w:val="fr-FR"/>
              </w:rPr>
            </w:pPr>
            <w:r>
              <w:rPr>
                <w:lang w:val="fr-FR"/>
              </w:rPr>
              <w:t>- Effecteur des mesures.</w:t>
            </w:r>
          </w:p>
          <w:p w:rsidR="004C1C00" w:rsidRPr="00F52C5C" w:rsidRDefault="004C1C00" w:rsidP="007D4F27">
            <w:pPr>
              <w:rPr>
                <w:lang w:val="fr-FR"/>
              </w:rPr>
            </w:pPr>
            <w:r>
              <w:rPr>
                <w:lang w:val="fr-FR"/>
              </w:rPr>
              <w:t>- Réaliser, régler et/ou étalonner les dispositifs expérimentaux dans les conditions de précision correspondant au protocole.</w:t>
            </w:r>
          </w:p>
        </w:tc>
      </w:tr>
      <w:tr w:rsidR="0067794F" w:rsidRPr="00C36662" w:rsidTr="00F96AD2">
        <w:tc>
          <w:tcPr>
            <w:tcW w:w="10598" w:type="dxa"/>
          </w:tcPr>
          <w:p w:rsidR="0067794F" w:rsidRDefault="0067794F" w:rsidP="002E7E81">
            <w:pPr>
              <w:rPr>
                <w:rFonts w:cs="Arial"/>
                <w:lang w:val="fr-FR"/>
              </w:rPr>
            </w:pPr>
            <w:r>
              <w:rPr>
                <w:rFonts w:cs="Arial"/>
                <w:lang w:val="fr-FR"/>
              </w:rPr>
              <w:t xml:space="preserve">Sources : </w:t>
            </w:r>
          </w:p>
          <w:p w:rsidR="0059396F" w:rsidRDefault="0059396F" w:rsidP="0059396F">
            <w:pPr>
              <w:pStyle w:val="Paragraphedeliste"/>
              <w:numPr>
                <w:ilvl w:val="0"/>
                <w:numId w:val="11"/>
              </w:numPr>
              <w:rPr>
                <w:rFonts w:cs="Arial"/>
                <w:lang w:val="fr-FR"/>
              </w:rPr>
            </w:pPr>
            <w:r>
              <w:rPr>
                <w:rFonts w:cs="Arial"/>
                <w:lang w:val="fr-FR"/>
              </w:rPr>
              <w:t xml:space="preserve">le film </w:t>
            </w:r>
            <w:r w:rsidRPr="002E7E81">
              <w:rPr>
                <w:rFonts w:cs="Arial"/>
                <w:lang w:val="fr-FR"/>
              </w:rPr>
              <w:t xml:space="preserve">« pêcheurs d’étoiles » </w:t>
            </w:r>
            <w:r>
              <w:rPr>
                <w:rFonts w:cs="Arial"/>
                <w:lang w:val="fr-FR"/>
              </w:rPr>
              <w:t>sur le détecteur de recherche actuel ANTARES est en ligne sur le site du CNRS Images à l’adresse :</w:t>
            </w:r>
          </w:p>
          <w:p w:rsidR="0059396F" w:rsidRPr="00EF499F" w:rsidRDefault="002F74D3" w:rsidP="0059396F">
            <w:pPr>
              <w:pStyle w:val="Paragraphedeliste"/>
              <w:rPr>
                <w:lang w:val="fr-FR"/>
              </w:rPr>
            </w:pPr>
            <w:hyperlink r:id="rId8" w:tgtFrame="_blank" w:history="1">
              <w:r w:rsidR="0059396F" w:rsidRPr="00AD2652">
                <w:rPr>
                  <w:rStyle w:val="Lienhypertexte"/>
                  <w:rFonts w:ascii="Calibri" w:hAnsi="Calibri"/>
                  <w:sz w:val="22"/>
                  <w:lang w:val="fr-FR"/>
                </w:rPr>
                <w:t>http://videotheque.cnrs.fr/index.php?urlaction=doc&amp;id_doc=1994&amp;rang=1</w:t>
              </w:r>
            </w:hyperlink>
          </w:p>
          <w:p w:rsidR="0059396F" w:rsidRPr="0059396F" w:rsidRDefault="0059396F" w:rsidP="00C142E1">
            <w:pPr>
              <w:pStyle w:val="Paragraphedeliste"/>
              <w:rPr>
                <w:rFonts w:cs="Arial"/>
                <w:lang w:val="fr-FR"/>
              </w:rPr>
            </w:pPr>
            <w:r>
              <w:rPr>
                <w:rFonts w:cs="Arial"/>
                <w:lang w:val="fr-FR"/>
              </w:rPr>
              <w:t xml:space="preserve">Ce film permet </w:t>
            </w:r>
            <w:r w:rsidR="00C142E1">
              <w:rPr>
                <w:rFonts w:cs="Arial"/>
                <w:lang w:val="fr-FR"/>
              </w:rPr>
              <w:t xml:space="preserve">de </w:t>
            </w:r>
            <w:r w:rsidRPr="00C34FA5">
              <w:rPr>
                <w:rFonts w:cs="Arial"/>
                <w:lang w:val="fr-FR"/>
              </w:rPr>
              <w:t>développer chez l’élève une culture scientifique et technique</w:t>
            </w:r>
            <w:r>
              <w:rPr>
                <w:rFonts w:cs="Arial"/>
                <w:lang w:val="fr-FR"/>
              </w:rPr>
              <w:t> </w:t>
            </w:r>
            <w:r w:rsidR="00CF1845">
              <w:rPr>
                <w:rFonts w:cs="Arial"/>
                <w:lang w:val="fr-FR"/>
              </w:rPr>
              <w:t xml:space="preserve">et </w:t>
            </w:r>
            <w:r w:rsidR="00C142E1">
              <w:rPr>
                <w:rFonts w:cs="Arial"/>
                <w:lang w:val="fr-FR"/>
              </w:rPr>
              <w:t>constitue une approche pédagogique de la physique des détecteurs de particules.</w:t>
            </w:r>
          </w:p>
          <w:p w:rsidR="0067794F" w:rsidRDefault="0067794F" w:rsidP="00103E24">
            <w:pPr>
              <w:pStyle w:val="Paragraphedeliste"/>
              <w:numPr>
                <w:ilvl w:val="0"/>
                <w:numId w:val="11"/>
              </w:numPr>
              <w:rPr>
                <w:rFonts w:cs="Arial"/>
                <w:lang w:val="fr-FR"/>
              </w:rPr>
            </w:pPr>
            <w:r>
              <w:rPr>
                <w:rFonts w:cs="Arial"/>
                <w:lang w:val="fr-FR"/>
              </w:rPr>
              <w:t>les do</w:t>
            </w:r>
            <w:r w:rsidRPr="002E7E81">
              <w:rPr>
                <w:rFonts w:cs="Arial"/>
                <w:lang w:val="fr-FR"/>
              </w:rPr>
              <w:t>cument</w:t>
            </w:r>
            <w:r>
              <w:rPr>
                <w:rFonts w:cs="Arial"/>
                <w:lang w:val="fr-FR"/>
              </w:rPr>
              <w:t>s écrits :</w:t>
            </w:r>
          </w:p>
          <w:p w:rsidR="0067794F" w:rsidRDefault="0067794F" w:rsidP="00103E24">
            <w:pPr>
              <w:pStyle w:val="Paragraphedeliste"/>
              <w:numPr>
                <w:ilvl w:val="0"/>
                <w:numId w:val="12"/>
              </w:numPr>
              <w:rPr>
                <w:rFonts w:cs="Arial"/>
                <w:lang w:val="fr-FR"/>
              </w:rPr>
            </w:pPr>
            <w:r>
              <w:rPr>
                <w:rFonts w:cs="Arial"/>
                <w:lang w:val="fr-FR"/>
              </w:rPr>
              <w:t xml:space="preserve">cahier pédagogique du </w:t>
            </w:r>
            <w:proofErr w:type="spellStart"/>
            <w:r>
              <w:rPr>
                <w:rFonts w:cs="Arial"/>
                <w:lang w:val="fr-FR"/>
              </w:rPr>
              <w:t>cosmodétecteur</w:t>
            </w:r>
            <w:proofErr w:type="spellEnd"/>
            <w:r>
              <w:rPr>
                <w:rFonts w:cs="Arial"/>
                <w:lang w:val="fr-FR"/>
              </w:rPr>
              <w:t xml:space="preserve"> de Sciences à l’Ecole, téléchargeable à l’adresse :</w:t>
            </w:r>
          </w:p>
          <w:p w:rsidR="0067794F" w:rsidRPr="00A66196" w:rsidRDefault="002F74D3" w:rsidP="00A66196">
            <w:pPr>
              <w:pStyle w:val="Paragraphedeliste"/>
              <w:ind w:left="1080"/>
              <w:rPr>
                <w:lang w:val="fr-FR"/>
              </w:rPr>
            </w:pPr>
            <w:hyperlink r:id="rId9" w:history="1">
              <w:r w:rsidR="0067794F" w:rsidRPr="00F15981">
                <w:rPr>
                  <w:rStyle w:val="Lienhypertexte"/>
                  <w:rFonts w:asciiTheme="minorHAnsi" w:hAnsiTheme="minorHAnsi" w:cs="Arial"/>
                  <w:sz w:val="22"/>
                  <w:lang w:val="fr-FR"/>
                </w:rPr>
                <w:t>http://www.sciencesalecole.org/equipements-pedagogiques/materiel-pedagogique-cosmos.html</w:t>
              </w:r>
            </w:hyperlink>
          </w:p>
          <w:p w:rsidR="0067794F" w:rsidRDefault="0067794F" w:rsidP="00103E24">
            <w:pPr>
              <w:pStyle w:val="Paragraphedeliste"/>
              <w:numPr>
                <w:ilvl w:val="0"/>
                <w:numId w:val="12"/>
              </w:numPr>
              <w:rPr>
                <w:rFonts w:cs="Arial"/>
                <w:lang w:val="fr-FR"/>
              </w:rPr>
            </w:pPr>
            <w:r>
              <w:rPr>
                <w:rFonts w:cs="Arial"/>
                <w:lang w:val="fr-FR"/>
              </w:rPr>
              <w:t>article BUP : « Réalisation d’un détecteur de muons : une approche de physique du XX</w:t>
            </w:r>
            <w:r w:rsidRPr="005F1935">
              <w:rPr>
                <w:rFonts w:cs="Arial"/>
                <w:vertAlign w:val="superscript"/>
                <w:lang w:val="fr-FR"/>
              </w:rPr>
              <w:t>e</w:t>
            </w:r>
            <w:r>
              <w:rPr>
                <w:rFonts w:cs="Arial"/>
                <w:lang w:val="fr-FR"/>
              </w:rPr>
              <w:t xml:space="preserve"> siècle au lycée », C. </w:t>
            </w:r>
            <w:proofErr w:type="spellStart"/>
            <w:r>
              <w:rPr>
                <w:rFonts w:cs="Arial"/>
                <w:lang w:val="fr-FR"/>
              </w:rPr>
              <w:t>Lagoute</w:t>
            </w:r>
            <w:proofErr w:type="spellEnd"/>
            <w:r>
              <w:rPr>
                <w:rFonts w:cs="Arial"/>
                <w:lang w:val="fr-FR"/>
              </w:rPr>
              <w:t>, téléchargeable à l’adresse :</w:t>
            </w:r>
          </w:p>
          <w:p w:rsidR="0006553D" w:rsidRPr="00C34FA5" w:rsidRDefault="002F74D3" w:rsidP="0059396F">
            <w:pPr>
              <w:pStyle w:val="Paragraphedeliste"/>
              <w:ind w:left="1080"/>
              <w:rPr>
                <w:rFonts w:asciiTheme="minorHAnsi" w:hAnsiTheme="minorHAnsi" w:cs="Arial"/>
                <w:lang w:val="fr-FR"/>
              </w:rPr>
            </w:pPr>
            <w:hyperlink r:id="rId10" w:history="1">
              <w:r w:rsidR="0067794F" w:rsidRPr="005F1935">
                <w:rPr>
                  <w:rStyle w:val="Lienhypertexte"/>
                  <w:rFonts w:asciiTheme="minorHAnsi" w:hAnsiTheme="minorHAnsi" w:cs="Arial"/>
                  <w:sz w:val="22"/>
                  <w:lang w:val="fr-FR"/>
                </w:rPr>
                <w:t>http://udppc.asso.fr/paris2007/docactes/2008/301_12032009102128.pdf</w:t>
              </w:r>
            </w:hyperlink>
            <w:r w:rsidR="0006553D" w:rsidRPr="00C34FA5">
              <w:rPr>
                <w:rFonts w:cs="Arial"/>
                <w:lang w:val="fr-FR"/>
              </w:rPr>
              <w:t xml:space="preserve"> </w:t>
            </w:r>
          </w:p>
        </w:tc>
      </w:tr>
      <w:tr w:rsidR="0067794F" w:rsidRPr="00C36662" w:rsidTr="00F96AD2">
        <w:tc>
          <w:tcPr>
            <w:tcW w:w="10598" w:type="dxa"/>
          </w:tcPr>
          <w:p w:rsidR="0067794F" w:rsidRPr="00F34062" w:rsidRDefault="0067794F" w:rsidP="00F34062">
            <w:pPr>
              <w:rPr>
                <w:rFonts w:cs="Arial"/>
                <w:lang w:val="fr-FR"/>
              </w:rPr>
            </w:pPr>
            <w:r w:rsidRPr="00F34062">
              <w:rPr>
                <w:rFonts w:cs="Arial"/>
                <w:lang w:val="fr-FR"/>
              </w:rPr>
              <w:t>Résumé :</w:t>
            </w:r>
          </w:p>
          <w:p w:rsidR="0067794F" w:rsidRPr="00F34062" w:rsidRDefault="004B3298" w:rsidP="00D73C9F">
            <w:pPr>
              <w:rPr>
                <w:rFonts w:cs="Arial"/>
                <w:lang w:val="fr-FR"/>
              </w:rPr>
            </w:pPr>
            <w:r>
              <w:rPr>
                <w:rFonts w:cs="Arial"/>
                <w:lang w:val="fr-FR"/>
              </w:rPr>
              <w:t xml:space="preserve">Après une introduction </w:t>
            </w:r>
            <w:r w:rsidR="00D73C9F">
              <w:rPr>
                <w:rFonts w:cs="Arial"/>
                <w:lang w:val="fr-FR"/>
              </w:rPr>
              <w:t xml:space="preserve">à la physique des particules (détecteurs et </w:t>
            </w:r>
            <w:r>
              <w:rPr>
                <w:rFonts w:cs="Arial"/>
                <w:lang w:val="fr-FR"/>
              </w:rPr>
              <w:t>rayons cosmiques</w:t>
            </w:r>
            <w:r w:rsidR="00D73C9F">
              <w:rPr>
                <w:rFonts w:cs="Arial"/>
                <w:lang w:val="fr-FR"/>
              </w:rPr>
              <w:t>)</w:t>
            </w:r>
            <w:r>
              <w:rPr>
                <w:rFonts w:cs="Arial"/>
                <w:lang w:val="fr-FR"/>
              </w:rPr>
              <w:t xml:space="preserve">, on présente </w:t>
            </w:r>
            <w:r w:rsidR="00383961">
              <w:rPr>
                <w:rFonts w:cs="Arial"/>
                <w:lang w:val="fr-FR"/>
              </w:rPr>
              <w:t xml:space="preserve">au </w:t>
            </w:r>
            <w:r w:rsidR="0067794F">
              <w:rPr>
                <w:rFonts w:cs="Arial"/>
                <w:lang w:val="fr-FR"/>
              </w:rPr>
              <w:t xml:space="preserve">travers de documents simples un détecteur </w:t>
            </w:r>
            <w:r w:rsidR="00291BF0">
              <w:rPr>
                <w:rFonts w:cs="Arial"/>
                <w:lang w:val="fr-FR"/>
              </w:rPr>
              <w:t xml:space="preserve">de muons </w:t>
            </w:r>
            <w:r w:rsidR="00383961">
              <w:rPr>
                <w:rFonts w:cs="Arial"/>
                <w:lang w:val="fr-FR"/>
              </w:rPr>
              <w:t>a</w:t>
            </w:r>
            <w:r>
              <w:rPr>
                <w:rFonts w:cs="Arial"/>
                <w:lang w:val="fr-FR"/>
              </w:rPr>
              <w:t xml:space="preserve">fin </w:t>
            </w:r>
            <w:r w:rsidR="00291BF0">
              <w:rPr>
                <w:rFonts w:cs="Arial"/>
                <w:lang w:val="fr-FR"/>
              </w:rPr>
              <w:t xml:space="preserve">d’identifier et de comprendre le fonctionnement des différents éléments de </w:t>
            </w:r>
            <w:r w:rsidR="001B1F4C">
              <w:rPr>
                <w:rFonts w:cs="Arial"/>
                <w:lang w:val="fr-FR"/>
              </w:rPr>
              <w:t>s</w:t>
            </w:r>
            <w:r w:rsidR="00291BF0">
              <w:rPr>
                <w:rFonts w:cs="Arial"/>
                <w:lang w:val="fr-FR"/>
              </w:rPr>
              <w:t xml:space="preserve">a chaîne de mesure. </w:t>
            </w:r>
            <w:r w:rsidR="00383961">
              <w:rPr>
                <w:rFonts w:cs="Arial"/>
                <w:lang w:val="fr-FR"/>
              </w:rPr>
              <w:t>L</w:t>
            </w:r>
            <w:r w:rsidR="00054FF6">
              <w:rPr>
                <w:rFonts w:cs="Arial"/>
                <w:lang w:val="fr-FR"/>
              </w:rPr>
              <w:t xml:space="preserve">es parties </w:t>
            </w:r>
            <w:r>
              <w:rPr>
                <w:rFonts w:cs="Arial"/>
                <w:lang w:val="fr-FR"/>
              </w:rPr>
              <w:t>suivante</w:t>
            </w:r>
            <w:r w:rsidR="00054FF6">
              <w:rPr>
                <w:rFonts w:cs="Arial"/>
                <w:lang w:val="fr-FR"/>
              </w:rPr>
              <w:t>s</w:t>
            </w:r>
            <w:r>
              <w:rPr>
                <w:rFonts w:cs="Arial"/>
                <w:lang w:val="fr-FR"/>
              </w:rPr>
              <w:t xml:space="preserve"> </w:t>
            </w:r>
            <w:r w:rsidR="00383961">
              <w:rPr>
                <w:rFonts w:cs="Arial"/>
                <w:lang w:val="fr-FR"/>
              </w:rPr>
              <w:t>s</w:t>
            </w:r>
            <w:r w:rsidR="00054FF6">
              <w:rPr>
                <w:rFonts w:cs="Arial"/>
                <w:lang w:val="fr-FR"/>
              </w:rPr>
              <w:t>on</w:t>
            </w:r>
            <w:r w:rsidR="00383961">
              <w:rPr>
                <w:rFonts w:cs="Arial"/>
                <w:lang w:val="fr-FR"/>
              </w:rPr>
              <w:t>t consacrée</w:t>
            </w:r>
            <w:r w:rsidR="00054FF6">
              <w:rPr>
                <w:rFonts w:cs="Arial"/>
                <w:lang w:val="fr-FR"/>
              </w:rPr>
              <w:t>s</w:t>
            </w:r>
            <w:r w:rsidR="00383961">
              <w:rPr>
                <w:rFonts w:cs="Arial"/>
                <w:lang w:val="fr-FR"/>
              </w:rPr>
              <w:t xml:space="preserve"> </w:t>
            </w:r>
            <w:r w:rsidR="004C1C00">
              <w:rPr>
                <w:rFonts w:cs="Arial"/>
                <w:lang w:val="fr-FR"/>
              </w:rPr>
              <w:t xml:space="preserve">au réglage </w:t>
            </w:r>
            <w:r w:rsidR="00383961">
              <w:rPr>
                <w:rFonts w:cs="Arial"/>
                <w:lang w:val="fr-FR"/>
              </w:rPr>
              <w:t>de l’appareil</w:t>
            </w:r>
            <w:r w:rsidR="00054FF6">
              <w:rPr>
                <w:rFonts w:cs="Arial"/>
                <w:lang w:val="fr-FR"/>
              </w:rPr>
              <w:t xml:space="preserve"> et à une mesure de flux</w:t>
            </w:r>
            <w:r w:rsidR="00383961">
              <w:rPr>
                <w:rFonts w:cs="Arial"/>
                <w:lang w:val="fr-FR"/>
              </w:rPr>
              <w:t>. On s’intéresse au</w:t>
            </w:r>
            <w:r w:rsidR="00054FF6">
              <w:rPr>
                <w:rFonts w:cs="Arial"/>
                <w:lang w:val="fr-FR"/>
              </w:rPr>
              <w:t>x</w:t>
            </w:r>
            <w:r w:rsidR="00383961">
              <w:rPr>
                <w:rFonts w:cs="Arial"/>
                <w:lang w:val="fr-FR"/>
              </w:rPr>
              <w:t xml:space="preserve"> réglage</w:t>
            </w:r>
            <w:r w:rsidR="00054FF6">
              <w:rPr>
                <w:rFonts w:cs="Arial"/>
                <w:lang w:val="fr-FR"/>
              </w:rPr>
              <w:t>s</w:t>
            </w:r>
            <w:r w:rsidR="00383961">
              <w:rPr>
                <w:rFonts w:cs="Arial"/>
                <w:lang w:val="fr-FR"/>
              </w:rPr>
              <w:t xml:space="preserve"> des tensions des photomultiplicateurs et des tensions de seuil. </w:t>
            </w:r>
            <w:r w:rsidR="0006553D">
              <w:rPr>
                <w:rFonts w:cs="Arial"/>
                <w:lang w:val="fr-FR"/>
              </w:rPr>
              <w:t xml:space="preserve">L’activité permet aussi d’aborder les notions de bruit et de signal et de réinvestir les notions d’incertitudes de mesures liées </w:t>
            </w:r>
            <w:r w:rsidR="0067794F">
              <w:rPr>
                <w:rFonts w:cs="Arial"/>
                <w:lang w:val="fr-FR"/>
              </w:rPr>
              <w:t>à un niveau de confiance donné</w:t>
            </w:r>
            <w:r w:rsidR="0006553D">
              <w:rPr>
                <w:rFonts w:cs="Arial"/>
                <w:lang w:val="fr-FR"/>
              </w:rPr>
              <w:t>.</w:t>
            </w:r>
          </w:p>
        </w:tc>
      </w:tr>
      <w:tr w:rsidR="0067794F" w:rsidRPr="00C36662" w:rsidTr="00F96AD2">
        <w:tc>
          <w:tcPr>
            <w:tcW w:w="10598" w:type="dxa"/>
          </w:tcPr>
          <w:p w:rsidR="0067794F" w:rsidRPr="00F34062" w:rsidRDefault="0067794F" w:rsidP="004F46C7">
            <w:pPr>
              <w:rPr>
                <w:rFonts w:cs="Arial"/>
                <w:lang w:val="fr-FR"/>
              </w:rPr>
            </w:pPr>
            <w:r w:rsidRPr="00F34062">
              <w:rPr>
                <w:rFonts w:cs="Arial"/>
                <w:lang w:val="fr-FR"/>
              </w:rPr>
              <w:t xml:space="preserve">Mots clefs : </w:t>
            </w:r>
            <w:r>
              <w:rPr>
                <w:rFonts w:cs="Arial"/>
                <w:lang w:val="fr-FR"/>
              </w:rPr>
              <w:t xml:space="preserve">muon, scintillateur, </w:t>
            </w:r>
            <w:r w:rsidR="004F46C7">
              <w:rPr>
                <w:rFonts w:cs="Arial"/>
                <w:lang w:val="fr-FR"/>
              </w:rPr>
              <w:t>photomultiplicateur, discriminateur, coïncidence</w:t>
            </w:r>
          </w:p>
        </w:tc>
      </w:tr>
      <w:tr w:rsidR="0067794F" w:rsidRPr="00A66196" w:rsidTr="00F96AD2">
        <w:tc>
          <w:tcPr>
            <w:tcW w:w="10598" w:type="dxa"/>
          </w:tcPr>
          <w:p w:rsidR="0067794F" w:rsidRPr="00F34062" w:rsidRDefault="0067794F" w:rsidP="00C36662">
            <w:pPr>
              <w:rPr>
                <w:rFonts w:cs="Arial"/>
                <w:lang w:val="fr-FR"/>
              </w:rPr>
            </w:pPr>
            <w:r w:rsidRPr="00F34062">
              <w:rPr>
                <w:rFonts w:cs="Arial"/>
                <w:lang w:val="fr-FR"/>
              </w:rPr>
              <w:t>Académie : TOULOUSE</w:t>
            </w:r>
            <w:r w:rsidR="00C36662">
              <w:rPr>
                <w:rFonts w:cs="Arial"/>
                <w:lang w:val="fr-FR"/>
              </w:rPr>
              <w:t xml:space="preserve"> – Auteur : Jean-Christian Bureau</w:t>
            </w:r>
          </w:p>
        </w:tc>
      </w:tr>
    </w:tbl>
    <w:p w:rsidR="00FD2DE0" w:rsidRDefault="00FD2DE0" w:rsidP="005F1935">
      <w:pPr>
        <w:ind w:left="1416"/>
        <w:jc w:val="left"/>
        <w:rPr>
          <w:rFonts w:cs="Arial"/>
          <w:bCs/>
          <w:szCs w:val="24"/>
          <w:u w:val="single"/>
          <w:lang w:val="fr-FR"/>
        </w:rPr>
      </w:pPr>
    </w:p>
    <w:p w:rsidR="00466AFF" w:rsidRDefault="00466AFF">
      <w:pPr>
        <w:spacing w:after="200"/>
        <w:jc w:val="left"/>
        <w:rPr>
          <w:rFonts w:cs="Arial"/>
          <w:bCs/>
          <w:szCs w:val="24"/>
          <w:u w:val="single"/>
          <w:lang w:val="fr-FR"/>
        </w:rPr>
      </w:pPr>
      <w:r>
        <w:rPr>
          <w:rFonts w:cs="Arial"/>
          <w:bCs/>
          <w:szCs w:val="24"/>
          <w:u w:val="single"/>
          <w:lang w:val="fr-FR"/>
        </w:rPr>
        <w:br w:type="page"/>
      </w:r>
    </w:p>
    <w:p w:rsidR="001A544F" w:rsidRDefault="001A544F" w:rsidP="001A544F">
      <w:pPr>
        <w:tabs>
          <w:tab w:val="center" w:pos="5941"/>
        </w:tabs>
        <w:jc w:val="center"/>
        <w:rPr>
          <w:rFonts w:ascii="Comic Sans MS" w:hAnsi="Comic Sans MS" w:cs="Arial"/>
          <w:sz w:val="28"/>
          <w:szCs w:val="28"/>
          <w:lang w:val="fr-FR"/>
        </w:rPr>
      </w:pPr>
    </w:p>
    <w:p w:rsidR="001A544F" w:rsidRPr="00966C53" w:rsidRDefault="001A544F" w:rsidP="001A544F">
      <w:pPr>
        <w:tabs>
          <w:tab w:val="center" w:pos="5941"/>
        </w:tabs>
        <w:jc w:val="center"/>
        <w:rPr>
          <w:rFonts w:ascii="Comic Sans MS" w:hAnsi="Comic Sans MS" w:cs="Arial"/>
          <w:sz w:val="28"/>
          <w:szCs w:val="28"/>
          <w:lang w:val="fr-FR"/>
        </w:rPr>
      </w:pPr>
      <w:r w:rsidRPr="00966C53">
        <w:rPr>
          <w:rFonts w:ascii="Comic Sans MS" w:hAnsi="Comic Sans MS" w:cs="Arial"/>
          <w:sz w:val="28"/>
          <w:szCs w:val="28"/>
          <w:lang w:val="fr-FR"/>
        </w:rPr>
        <w:t>LE COSMODETECTEUR : UN EXEMPLE DE CHAÎNE DE MESURE</w:t>
      </w:r>
    </w:p>
    <w:p w:rsidR="00BB6929" w:rsidRDefault="00BB6929" w:rsidP="005F1935">
      <w:pPr>
        <w:ind w:left="1416"/>
        <w:jc w:val="left"/>
        <w:rPr>
          <w:rFonts w:cs="Arial"/>
          <w:bCs/>
          <w:szCs w:val="24"/>
          <w:u w:val="single"/>
          <w:lang w:val="fr-FR"/>
        </w:rPr>
      </w:pPr>
    </w:p>
    <w:p w:rsidR="00B9603C" w:rsidRDefault="00B9603C" w:rsidP="005F1935">
      <w:pPr>
        <w:ind w:left="1416"/>
        <w:jc w:val="left"/>
        <w:rPr>
          <w:rFonts w:cs="Arial"/>
          <w:bCs/>
          <w:szCs w:val="24"/>
          <w:u w:val="single"/>
          <w:lang w:val="fr-FR"/>
        </w:rPr>
      </w:pPr>
    </w:p>
    <w:p w:rsidR="00B9603C" w:rsidRDefault="00B9603C" w:rsidP="005F1935">
      <w:pPr>
        <w:ind w:left="1416"/>
        <w:jc w:val="left"/>
        <w:rPr>
          <w:rFonts w:cs="Arial"/>
          <w:bCs/>
          <w:szCs w:val="24"/>
          <w:u w:val="single"/>
          <w:lang w:val="fr-FR"/>
        </w:rPr>
      </w:pPr>
    </w:p>
    <w:p w:rsidR="00BB6929" w:rsidRDefault="005E1B98" w:rsidP="005E1B98">
      <w:pPr>
        <w:ind w:left="1416"/>
        <w:jc w:val="center"/>
        <w:rPr>
          <w:rFonts w:cs="Arial"/>
          <w:bCs/>
          <w:szCs w:val="24"/>
          <w:u w:val="single"/>
          <w:lang w:val="fr-FR"/>
        </w:rPr>
      </w:pPr>
      <w:r>
        <w:rPr>
          <w:rFonts w:cs="Arial"/>
          <w:bCs/>
          <w:szCs w:val="24"/>
          <w:u w:val="single"/>
          <w:lang w:val="fr-FR"/>
        </w:rPr>
        <w:t>SOMMAIRE</w:t>
      </w:r>
    </w:p>
    <w:p w:rsidR="005E1B98" w:rsidRDefault="005E1B98" w:rsidP="005E1B98">
      <w:pPr>
        <w:ind w:left="1416"/>
        <w:jc w:val="center"/>
        <w:rPr>
          <w:rFonts w:cs="Arial"/>
          <w:bCs/>
          <w:szCs w:val="24"/>
          <w:u w:val="single"/>
          <w:lang w:val="fr-FR"/>
        </w:rPr>
      </w:pPr>
    </w:p>
    <w:p w:rsidR="00CB54B4" w:rsidRDefault="002F74D3">
      <w:pPr>
        <w:pStyle w:val="TM1"/>
        <w:tabs>
          <w:tab w:val="right" w:leader="underscore" w:pos="10456"/>
        </w:tabs>
        <w:rPr>
          <w:noProof/>
          <w:lang w:eastAsia="fr-FR"/>
        </w:rPr>
      </w:pPr>
      <w:r>
        <w:rPr>
          <w:rFonts w:ascii="Comic Sans MS" w:hAnsi="Comic Sans MS" w:cs="Arial"/>
          <w:sz w:val="28"/>
          <w:szCs w:val="28"/>
        </w:rPr>
        <w:fldChar w:fldCharType="begin"/>
      </w:r>
      <w:r w:rsidR="00BB6929">
        <w:rPr>
          <w:rFonts w:ascii="Comic Sans MS" w:hAnsi="Comic Sans MS" w:cs="Arial"/>
          <w:sz w:val="28"/>
          <w:szCs w:val="28"/>
        </w:rPr>
        <w:instrText xml:space="preserve"> TOC \o "1-2" \h \z \u </w:instrText>
      </w:r>
      <w:r>
        <w:rPr>
          <w:rFonts w:ascii="Comic Sans MS" w:hAnsi="Comic Sans MS" w:cs="Arial"/>
          <w:sz w:val="28"/>
          <w:szCs w:val="28"/>
        </w:rPr>
        <w:fldChar w:fldCharType="separate"/>
      </w:r>
      <w:hyperlink w:anchor="_Toc346786186" w:history="1">
        <w:r w:rsidR="00CB54B4" w:rsidRPr="00986912">
          <w:rPr>
            <w:rStyle w:val="Lienhypertexte"/>
            <w:noProof/>
            <w:lang w:bidi="en-US"/>
          </w:rPr>
          <w:t>PARTIE A : INTRODUCTION A LA PHYSIQUE DES PARTICULES</w:t>
        </w:r>
        <w:r w:rsidR="00CB54B4">
          <w:rPr>
            <w:noProof/>
            <w:webHidden/>
          </w:rPr>
          <w:tab/>
        </w:r>
        <w:r>
          <w:rPr>
            <w:noProof/>
            <w:webHidden/>
          </w:rPr>
          <w:fldChar w:fldCharType="begin"/>
        </w:r>
        <w:r w:rsidR="00CB54B4">
          <w:rPr>
            <w:noProof/>
            <w:webHidden/>
          </w:rPr>
          <w:instrText xml:space="preserve"> PAGEREF _Toc346786186 \h </w:instrText>
        </w:r>
        <w:r>
          <w:rPr>
            <w:noProof/>
            <w:webHidden/>
          </w:rPr>
        </w:r>
        <w:r>
          <w:rPr>
            <w:noProof/>
            <w:webHidden/>
          </w:rPr>
          <w:fldChar w:fldCharType="separate"/>
        </w:r>
        <w:r w:rsidR="00CB54B4">
          <w:rPr>
            <w:noProof/>
            <w:webHidden/>
          </w:rPr>
          <w:t>2</w:t>
        </w:r>
        <w:r>
          <w:rPr>
            <w:noProof/>
            <w:webHidden/>
          </w:rPr>
          <w:fldChar w:fldCharType="end"/>
        </w:r>
      </w:hyperlink>
    </w:p>
    <w:p w:rsidR="00CB54B4" w:rsidRDefault="002F74D3">
      <w:pPr>
        <w:pStyle w:val="TM2"/>
        <w:tabs>
          <w:tab w:val="right" w:leader="underscore" w:pos="10456"/>
        </w:tabs>
        <w:rPr>
          <w:noProof/>
          <w:lang w:eastAsia="fr-FR"/>
        </w:rPr>
      </w:pPr>
      <w:hyperlink r:id="rId11" w:anchor="_Toc346786187" w:history="1">
        <w:r w:rsidR="00CB54B4" w:rsidRPr="00986912">
          <w:rPr>
            <w:rStyle w:val="Lienhypertexte"/>
            <w:noProof/>
          </w:rPr>
          <w:t>Doc 1 : ANTARES</w:t>
        </w:r>
        <w:r w:rsidR="00CB54B4">
          <w:rPr>
            <w:noProof/>
            <w:webHidden/>
          </w:rPr>
          <w:tab/>
        </w:r>
        <w:r>
          <w:rPr>
            <w:noProof/>
            <w:webHidden/>
          </w:rPr>
          <w:fldChar w:fldCharType="begin"/>
        </w:r>
        <w:r w:rsidR="00CB54B4">
          <w:rPr>
            <w:noProof/>
            <w:webHidden/>
          </w:rPr>
          <w:instrText xml:space="preserve"> PAGEREF _Toc346786187 \h </w:instrText>
        </w:r>
        <w:r>
          <w:rPr>
            <w:noProof/>
            <w:webHidden/>
          </w:rPr>
        </w:r>
        <w:r>
          <w:rPr>
            <w:noProof/>
            <w:webHidden/>
          </w:rPr>
          <w:fldChar w:fldCharType="separate"/>
        </w:r>
        <w:r w:rsidR="00CB54B4">
          <w:rPr>
            <w:noProof/>
            <w:webHidden/>
          </w:rPr>
          <w:t>2</w:t>
        </w:r>
        <w:r>
          <w:rPr>
            <w:noProof/>
            <w:webHidden/>
          </w:rPr>
          <w:fldChar w:fldCharType="end"/>
        </w:r>
      </w:hyperlink>
    </w:p>
    <w:p w:rsidR="00CB54B4" w:rsidRDefault="002F74D3">
      <w:pPr>
        <w:pStyle w:val="TM2"/>
        <w:tabs>
          <w:tab w:val="right" w:leader="underscore" w:pos="10456"/>
        </w:tabs>
        <w:rPr>
          <w:noProof/>
          <w:lang w:eastAsia="fr-FR"/>
        </w:rPr>
      </w:pPr>
      <w:hyperlink r:id="rId12" w:anchor="_Toc346786188" w:history="1">
        <w:r w:rsidR="00CB54B4" w:rsidRPr="00986912">
          <w:rPr>
            <w:rStyle w:val="Lienhypertexte"/>
            <w:noProof/>
          </w:rPr>
          <w:t>Doc 2 : les rayons cosmiques</w:t>
        </w:r>
        <w:r w:rsidR="00CB54B4">
          <w:rPr>
            <w:noProof/>
            <w:webHidden/>
          </w:rPr>
          <w:tab/>
        </w:r>
        <w:r>
          <w:rPr>
            <w:noProof/>
            <w:webHidden/>
          </w:rPr>
          <w:fldChar w:fldCharType="begin"/>
        </w:r>
        <w:r w:rsidR="00CB54B4">
          <w:rPr>
            <w:noProof/>
            <w:webHidden/>
          </w:rPr>
          <w:instrText xml:space="preserve"> PAGEREF _Toc346786188 \h </w:instrText>
        </w:r>
        <w:r>
          <w:rPr>
            <w:noProof/>
            <w:webHidden/>
          </w:rPr>
        </w:r>
        <w:r>
          <w:rPr>
            <w:noProof/>
            <w:webHidden/>
          </w:rPr>
          <w:fldChar w:fldCharType="separate"/>
        </w:r>
        <w:r w:rsidR="00CB54B4">
          <w:rPr>
            <w:noProof/>
            <w:webHidden/>
          </w:rPr>
          <w:t>2</w:t>
        </w:r>
        <w:r>
          <w:rPr>
            <w:noProof/>
            <w:webHidden/>
          </w:rPr>
          <w:fldChar w:fldCharType="end"/>
        </w:r>
      </w:hyperlink>
    </w:p>
    <w:p w:rsidR="00CB54B4" w:rsidRDefault="002F74D3">
      <w:pPr>
        <w:pStyle w:val="TM1"/>
        <w:tabs>
          <w:tab w:val="right" w:leader="underscore" w:pos="10456"/>
        </w:tabs>
        <w:rPr>
          <w:noProof/>
          <w:lang w:eastAsia="fr-FR"/>
        </w:rPr>
      </w:pPr>
      <w:hyperlink w:anchor="_Toc346786189" w:history="1">
        <w:r w:rsidR="00CB54B4" w:rsidRPr="00986912">
          <w:rPr>
            <w:rStyle w:val="Lienhypertexte"/>
            <w:noProof/>
            <w:lang w:bidi="en-US"/>
          </w:rPr>
          <w:t>PARTIE B : PRINCIPE DE FONCTIONNEMENT DU COSMODETECTEUR</w:t>
        </w:r>
        <w:r w:rsidR="00CB54B4">
          <w:rPr>
            <w:noProof/>
            <w:webHidden/>
          </w:rPr>
          <w:tab/>
        </w:r>
        <w:r>
          <w:rPr>
            <w:noProof/>
            <w:webHidden/>
          </w:rPr>
          <w:fldChar w:fldCharType="begin"/>
        </w:r>
        <w:r w:rsidR="00CB54B4">
          <w:rPr>
            <w:noProof/>
            <w:webHidden/>
          </w:rPr>
          <w:instrText xml:space="preserve"> PAGEREF _Toc346786189 \h </w:instrText>
        </w:r>
        <w:r>
          <w:rPr>
            <w:noProof/>
            <w:webHidden/>
          </w:rPr>
        </w:r>
        <w:r>
          <w:rPr>
            <w:noProof/>
            <w:webHidden/>
          </w:rPr>
          <w:fldChar w:fldCharType="separate"/>
        </w:r>
        <w:r w:rsidR="00CB54B4">
          <w:rPr>
            <w:noProof/>
            <w:webHidden/>
          </w:rPr>
          <w:t>3</w:t>
        </w:r>
        <w:r>
          <w:rPr>
            <w:noProof/>
            <w:webHidden/>
          </w:rPr>
          <w:fldChar w:fldCharType="end"/>
        </w:r>
      </w:hyperlink>
    </w:p>
    <w:p w:rsidR="00CB54B4" w:rsidRDefault="002F74D3">
      <w:pPr>
        <w:pStyle w:val="TM2"/>
        <w:tabs>
          <w:tab w:val="right" w:leader="underscore" w:pos="10456"/>
        </w:tabs>
        <w:rPr>
          <w:noProof/>
          <w:lang w:eastAsia="fr-FR"/>
        </w:rPr>
      </w:pPr>
      <w:hyperlink r:id="rId13" w:anchor="_Toc346786190" w:history="1">
        <w:r w:rsidR="00CB54B4" w:rsidRPr="00986912">
          <w:rPr>
            <w:rStyle w:val="Lienhypertexte"/>
            <w:noProof/>
          </w:rPr>
          <w:t>Doc 3 : scintillateur et photomultiplicateur</w:t>
        </w:r>
        <w:r w:rsidR="00CB54B4">
          <w:rPr>
            <w:noProof/>
            <w:webHidden/>
          </w:rPr>
          <w:tab/>
        </w:r>
        <w:r>
          <w:rPr>
            <w:noProof/>
            <w:webHidden/>
          </w:rPr>
          <w:fldChar w:fldCharType="begin"/>
        </w:r>
        <w:r w:rsidR="00CB54B4">
          <w:rPr>
            <w:noProof/>
            <w:webHidden/>
          </w:rPr>
          <w:instrText xml:space="preserve"> PAGEREF _Toc346786190 \h </w:instrText>
        </w:r>
        <w:r>
          <w:rPr>
            <w:noProof/>
            <w:webHidden/>
          </w:rPr>
        </w:r>
        <w:r>
          <w:rPr>
            <w:noProof/>
            <w:webHidden/>
          </w:rPr>
          <w:fldChar w:fldCharType="separate"/>
        </w:r>
        <w:r w:rsidR="00CB54B4">
          <w:rPr>
            <w:noProof/>
            <w:webHidden/>
          </w:rPr>
          <w:t>3</w:t>
        </w:r>
        <w:r>
          <w:rPr>
            <w:noProof/>
            <w:webHidden/>
          </w:rPr>
          <w:fldChar w:fldCharType="end"/>
        </w:r>
      </w:hyperlink>
    </w:p>
    <w:p w:rsidR="00CB54B4" w:rsidRDefault="002F74D3">
      <w:pPr>
        <w:pStyle w:val="TM2"/>
        <w:tabs>
          <w:tab w:val="right" w:leader="underscore" w:pos="10456"/>
        </w:tabs>
        <w:rPr>
          <w:noProof/>
          <w:lang w:eastAsia="fr-FR"/>
        </w:rPr>
      </w:pPr>
      <w:hyperlink r:id="rId14" w:anchor="_Toc346786191" w:history="1">
        <w:r w:rsidR="00CB54B4" w:rsidRPr="00986912">
          <w:rPr>
            <w:rStyle w:val="Lienhypertexte"/>
            <w:noProof/>
          </w:rPr>
          <w:t>Doc 4 : discrimination et coïncidence</w:t>
        </w:r>
        <w:r w:rsidR="00CB54B4">
          <w:rPr>
            <w:noProof/>
            <w:webHidden/>
          </w:rPr>
          <w:tab/>
        </w:r>
        <w:r>
          <w:rPr>
            <w:noProof/>
            <w:webHidden/>
          </w:rPr>
          <w:fldChar w:fldCharType="begin"/>
        </w:r>
        <w:r w:rsidR="00CB54B4">
          <w:rPr>
            <w:noProof/>
            <w:webHidden/>
          </w:rPr>
          <w:instrText xml:space="preserve"> PAGEREF _Toc346786191 \h </w:instrText>
        </w:r>
        <w:r>
          <w:rPr>
            <w:noProof/>
            <w:webHidden/>
          </w:rPr>
        </w:r>
        <w:r>
          <w:rPr>
            <w:noProof/>
            <w:webHidden/>
          </w:rPr>
          <w:fldChar w:fldCharType="separate"/>
        </w:r>
        <w:r w:rsidR="00CB54B4">
          <w:rPr>
            <w:noProof/>
            <w:webHidden/>
          </w:rPr>
          <w:t>3</w:t>
        </w:r>
        <w:r>
          <w:rPr>
            <w:noProof/>
            <w:webHidden/>
          </w:rPr>
          <w:fldChar w:fldCharType="end"/>
        </w:r>
      </w:hyperlink>
    </w:p>
    <w:p w:rsidR="00CB54B4" w:rsidRDefault="002F74D3">
      <w:pPr>
        <w:pStyle w:val="TM1"/>
        <w:tabs>
          <w:tab w:val="right" w:leader="underscore" w:pos="10456"/>
        </w:tabs>
        <w:rPr>
          <w:noProof/>
          <w:lang w:eastAsia="fr-FR"/>
        </w:rPr>
      </w:pPr>
      <w:hyperlink w:anchor="_Toc346786192" w:history="1">
        <w:r w:rsidR="00CB54B4" w:rsidRPr="00986912">
          <w:rPr>
            <w:rStyle w:val="Lienhypertexte"/>
            <w:noProof/>
            <w:lang w:bidi="en-US"/>
          </w:rPr>
          <w:t>PARTIE C : REGLAGES DU COSMODETECTEUR</w:t>
        </w:r>
        <w:r w:rsidR="00CB54B4">
          <w:rPr>
            <w:noProof/>
            <w:webHidden/>
          </w:rPr>
          <w:tab/>
        </w:r>
        <w:r>
          <w:rPr>
            <w:noProof/>
            <w:webHidden/>
          </w:rPr>
          <w:fldChar w:fldCharType="begin"/>
        </w:r>
        <w:r w:rsidR="00CB54B4">
          <w:rPr>
            <w:noProof/>
            <w:webHidden/>
          </w:rPr>
          <w:instrText xml:space="preserve"> PAGEREF _Toc346786192 \h </w:instrText>
        </w:r>
        <w:r>
          <w:rPr>
            <w:noProof/>
            <w:webHidden/>
          </w:rPr>
        </w:r>
        <w:r>
          <w:rPr>
            <w:noProof/>
            <w:webHidden/>
          </w:rPr>
          <w:fldChar w:fldCharType="separate"/>
        </w:r>
        <w:r w:rsidR="00CB54B4">
          <w:rPr>
            <w:noProof/>
            <w:webHidden/>
          </w:rPr>
          <w:t>4</w:t>
        </w:r>
        <w:r>
          <w:rPr>
            <w:noProof/>
            <w:webHidden/>
          </w:rPr>
          <w:fldChar w:fldCharType="end"/>
        </w:r>
      </w:hyperlink>
    </w:p>
    <w:p w:rsidR="00CB54B4" w:rsidRDefault="002F74D3">
      <w:pPr>
        <w:pStyle w:val="TM2"/>
        <w:tabs>
          <w:tab w:val="right" w:leader="underscore" w:pos="10456"/>
        </w:tabs>
        <w:rPr>
          <w:noProof/>
          <w:lang w:eastAsia="fr-FR"/>
        </w:rPr>
      </w:pPr>
      <w:hyperlink r:id="rId15" w:anchor="_Toc346786193" w:history="1">
        <w:r w:rsidR="00CB54B4" w:rsidRPr="00986912">
          <w:rPr>
            <w:rStyle w:val="Lienhypertexte"/>
            <w:noProof/>
          </w:rPr>
          <w:t>Doc 5 : réglage des tensions des PM</w:t>
        </w:r>
        <w:r w:rsidR="00CB54B4">
          <w:rPr>
            <w:noProof/>
            <w:webHidden/>
          </w:rPr>
          <w:tab/>
        </w:r>
        <w:r>
          <w:rPr>
            <w:noProof/>
            <w:webHidden/>
          </w:rPr>
          <w:fldChar w:fldCharType="begin"/>
        </w:r>
        <w:r w:rsidR="00CB54B4">
          <w:rPr>
            <w:noProof/>
            <w:webHidden/>
          </w:rPr>
          <w:instrText xml:space="preserve"> PAGEREF _Toc346786193 \h </w:instrText>
        </w:r>
        <w:r>
          <w:rPr>
            <w:noProof/>
            <w:webHidden/>
          </w:rPr>
        </w:r>
        <w:r>
          <w:rPr>
            <w:noProof/>
            <w:webHidden/>
          </w:rPr>
          <w:fldChar w:fldCharType="separate"/>
        </w:r>
        <w:r w:rsidR="00CB54B4">
          <w:rPr>
            <w:noProof/>
            <w:webHidden/>
          </w:rPr>
          <w:t>4</w:t>
        </w:r>
        <w:r>
          <w:rPr>
            <w:noProof/>
            <w:webHidden/>
          </w:rPr>
          <w:fldChar w:fldCharType="end"/>
        </w:r>
      </w:hyperlink>
    </w:p>
    <w:p w:rsidR="00CB54B4" w:rsidRDefault="002F74D3">
      <w:pPr>
        <w:pStyle w:val="TM2"/>
        <w:tabs>
          <w:tab w:val="right" w:leader="underscore" w:pos="10456"/>
        </w:tabs>
        <w:rPr>
          <w:noProof/>
          <w:lang w:eastAsia="fr-FR"/>
        </w:rPr>
      </w:pPr>
      <w:hyperlink r:id="rId16" w:anchor="_Toc346786194" w:history="1">
        <w:r w:rsidR="00CB54B4" w:rsidRPr="00986912">
          <w:rPr>
            <w:rStyle w:val="Lienhypertexte"/>
            <w:noProof/>
          </w:rPr>
          <w:t>Doc 6 : réglage des tensions de seuil</w:t>
        </w:r>
        <w:r w:rsidR="00CB54B4">
          <w:rPr>
            <w:noProof/>
            <w:webHidden/>
          </w:rPr>
          <w:tab/>
        </w:r>
        <w:r>
          <w:rPr>
            <w:noProof/>
            <w:webHidden/>
          </w:rPr>
          <w:fldChar w:fldCharType="begin"/>
        </w:r>
        <w:r w:rsidR="00CB54B4">
          <w:rPr>
            <w:noProof/>
            <w:webHidden/>
          </w:rPr>
          <w:instrText xml:space="preserve"> PAGEREF _Toc346786194 \h </w:instrText>
        </w:r>
        <w:r>
          <w:rPr>
            <w:noProof/>
            <w:webHidden/>
          </w:rPr>
        </w:r>
        <w:r>
          <w:rPr>
            <w:noProof/>
            <w:webHidden/>
          </w:rPr>
          <w:fldChar w:fldCharType="separate"/>
        </w:r>
        <w:r w:rsidR="00CB54B4">
          <w:rPr>
            <w:noProof/>
            <w:webHidden/>
          </w:rPr>
          <w:t>4</w:t>
        </w:r>
        <w:r>
          <w:rPr>
            <w:noProof/>
            <w:webHidden/>
          </w:rPr>
          <w:fldChar w:fldCharType="end"/>
        </w:r>
      </w:hyperlink>
    </w:p>
    <w:p w:rsidR="00CB54B4" w:rsidRDefault="002F74D3">
      <w:pPr>
        <w:pStyle w:val="TM1"/>
        <w:tabs>
          <w:tab w:val="right" w:leader="underscore" w:pos="10456"/>
        </w:tabs>
        <w:rPr>
          <w:noProof/>
          <w:lang w:eastAsia="fr-FR"/>
        </w:rPr>
      </w:pPr>
      <w:hyperlink w:anchor="_Toc346786195" w:history="1">
        <w:r w:rsidR="00CB54B4" w:rsidRPr="00986912">
          <w:rPr>
            <w:rStyle w:val="Lienhypertexte"/>
            <w:noProof/>
            <w:lang w:bidi="en-US"/>
          </w:rPr>
          <w:t>PARTIE D : MESURES DU FLUX DE MUONS AVEC LE COSMODETECTEUR</w:t>
        </w:r>
        <w:r w:rsidR="00CB54B4">
          <w:rPr>
            <w:noProof/>
            <w:webHidden/>
          </w:rPr>
          <w:tab/>
        </w:r>
        <w:r>
          <w:rPr>
            <w:noProof/>
            <w:webHidden/>
          </w:rPr>
          <w:fldChar w:fldCharType="begin"/>
        </w:r>
        <w:r w:rsidR="00CB54B4">
          <w:rPr>
            <w:noProof/>
            <w:webHidden/>
          </w:rPr>
          <w:instrText xml:space="preserve"> PAGEREF _Toc346786195 \h </w:instrText>
        </w:r>
        <w:r>
          <w:rPr>
            <w:noProof/>
            <w:webHidden/>
          </w:rPr>
        </w:r>
        <w:r>
          <w:rPr>
            <w:noProof/>
            <w:webHidden/>
          </w:rPr>
          <w:fldChar w:fldCharType="separate"/>
        </w:r>
        <w:r w:rsidR="00CB54B4">
          <w:rPr>
            <w:noProof/>
            <w:webHidden/>
          </w:rPr>
          <w:t>5</w:t>
        </w:r>
        <w:r>
          <w:rPr>
            <w:noProof/>
            <w:webHidden/>
          </w:rPr>
          <w:fldChar w:fldCharType="end"/>
        </w:r>
      </w:hyperlink>
    </w:p>
    <w:p w:rsidR="00CB54B4" w:rsidRDefault="002F74D3">
      <w:pPr>
        <w:pStyle w:val="TM2"/>
        <w:tabs>
          <w:tab w:val="right" w:leader="underscore" w:pos="10456"/>
        </w:tabs>
        <w:rPr>
          <w:noProof/>
          <w:lang w:eastAsia="fr-FR"/>
        </w:rPr>
      </w:pPr>
      <w:hyperlink r:id="rId17" w:anchor="_Toc346786196" w:history="1">
        <w:r w:rsidR="00CB54B4" w:rsidRPr="00986912">
          <w:rPr>
            <w:rStyle w:val="Lienhypertexte"/>
            <w:noProof/>
          </w:rPr>
          <w:t>Doc 7 : mesures à Toulouse</w:t>
        </w:r>
        <w:r w:rsidR="00CB54B4">
          <w:rPr>
            <w:noProof/>
            <w:webHidden/>
          </w:rPr>
          <w:tab/>
        </w:r>
        <w:r>
          <w:rPr>
            <w:noProof/>
            <w:webHidden/>
          </w:rPr>
          <w:fldChar w:fldCharType="begin"/>
        </w:r>
        <w:r w:rsidR="00CB54B4">
          <w:rPr>
            <w:noProof/>
            <w:webHidden/>
          </w:rPr>
          <w:instrText xml:space="preserve"> PAGEREF _Toc346786196 \h </w:instrText>
        </w:r>
        <w:r>
          <w:rPr>
            <w:noProof/>
            <w:webHidden/>
          </w:rPr>
        </w:r>
        <w:r>
          <w:rPr>
            <w:noProof/>
            <w:webHidden/>
          </w:rPr>
          <w:fldChar w:fldCharType="separate"/>
        </w:r>
        <w:r w:rsidR="00CB54B4">
          <w:rPr>
            <w:noProof/>
            <w:webHidden/>
          </w:rPr>
          <w:t>5</w:t>
        </w:r>
        <w:r>
          <w:rPr>
            <w:noProof/>
            <w:webHidden/>
          </w:rPr>
          <w:fldChar w:fldCharType="end"/>
        </w:r>
      </w:hyperlink>
    </w:p>
    <w:p w:rsidR="00CB54B4" w:rsidRDefault="002F74D3">
      <w:pPr>
        <w:pStyle w:val="TM2"/>
        <w:tabs>
          <w:tab w:val="right" w:leader="underscore" w:pos="10456"/>
        </w:tabs>
        <w:rPr>
          <w:noProof/>
          <w:lang w:eastAsia="fr-FR"/>
        </w:rPr>
      </w:pPr>
      <w:hyperlink r:id="rId18" w:anchor="_Toc346786197" w:history="1">
        <w:r w:rsidR="00CB54B4" w:rsidRPr="00986912">
          <w:rPr>
            <w:rStyle w:val="Lienhypertexte"/>
            <w:noProof/>
          </w:rPr>
          <w:t>Doc 8 : mesures au Pic du Midi</w:t>
        </w:r>
        <w:r w:rsidR="00CB54B4">
          <w:rPr>
            <w:noProof/>
            <w:webHidden/>
          </w:rPr>
          <w:tab/>
        </w:r>
        <w:r>
          <w:rPr>
            <w:noProof/>
            <w:webHidden/>
          </w:rPr>
          <w:fldChar w:fldCharType="begin"/>
        </w:r>
        <w:r w:rsidR="00CB54B4">
          <w:rPr>
            <w:noProof/>
            <w:webHidden/>
          </w:rPr>
          <w:instrText xml:space="preserve"> PAGEREF _Toc346786197 \h </w:instrText>
        </w:r>
        <w:r>
          <w:rPr>
            <w:noProof/>
            <w:webHidden/>
          </w:rPr>
        </w:r>
        <w:r>
          <w:rPr>
            <w:noProof/>
            <w:webHidden/>
          </w:rPr>
          <w:fldChar w:fldCharType="separate"/>
        </w:r>
        <w:r w:rsidR="00CB54B4">
          <w:rPr>
            <w:noProof/>
            <w:webHidden/>
          </w:rPr>
          <w:t>5</w:t>
        </w:r>
        <w:r>
          <w:rPr>
            <w:noProof/>
            <w:webHidden/>
          </w:rPr>
          <w:fldChar w:fldCharType="end"/>
        </w:r>
      </w:hyperlink>
    </w:p>
    <w:p w:rsidR="00CB54B4" w:rsidRDefault="002F74D3">
      <w:pPr>
        <w:pStyle w:val="TM1"/>
        <w:tabs>
          <w:tab w:val="right" w:leader="underscore" w:pos="10456"/>
        </w:tabs>
        <w:rPr>
          <w:noProof/>
          <w:lang w:eastAsia="fr-FR"/>
        </w:rPr>
      </w:pPr>
      <w:hyperlink w:anchor="_Toc346786198" w:history="1">
        <w:r w:rsidR="00CB54B4" w:rsidRPr="00986912">
          <w:rPr>
            <w:rStyle w:val="Lienhypertexte"/>
            <w:noProof/>
            <w:lang w:bidi="en-US"/>
          </w:rPr>
          <w:t>FIGURES</w:t>
        </w:r>
        <w:r w:rsidR="00CB54B4">
          <w:rPr>
            <w:noProof/>
            <w:webHidden/>
          </w:rPr>
          <w:tab/>
        </w:r>
        <w:r>
          <w:rPr>
            <w:noProof/>
            <w:webHidden/>
          </w:rPr>
          <w:fldChar w:fldCharType="begin"/>
        </w:r>
        <w:r w:rsidR="00CB54B4">
          <w:rPr>
            <w:noProof/>
            <w:webHidden/>
          </w:rPr>
          <w:instrText xml:space="preserve"> PAGEREF _Toc346786198 \h </w:instrText>
        </w:r>
        <w:r>
          <w:rPr>
            <w:noProof/>
            <w:webHidden/>
          </w:rPr>
        </w:r>
        <w:r>
          <w:rPr>
            <w:noProof/>
            <w:webHidden/>
          </w:rPr>
          <w:fldChar w:fldCharType="separate"/>
        </w:r>
        <w:r w:rsidR="00CB54B4">
          <w:rPr>
            <w:noProof/>
            <w:webHidden/>
          </w:rPr>
          <w:t>6</w:t>
        </w:r>
        <w:r>
          <w:rPr>
            <w:noProof/>
            <w:webHidden/>
          </w:rPr>
          <w:fldChar w:fldCharType="end"/>
        </w:r>
      </w:hyperlink>
    </w:p>
    <w:p w:rsidR="00CB54B4" w:rsidRDefault="002F74D3">
      <w:pPr>
        <w:pStyle w:val="TM1"/>
        <w:tabs>
          <w:tab w:val="right" w:leader="underscore" w:pos="10456"/>
        </w:tabs>
        <w:rPr>
          <w:noProof/>
          <w:lang w:eastAsia="fr-FR"/>
        </w:rPr>
      </w:pPr>
      <w:hyperlink w:anchor="_Toc346786199" w:history="1">
        <w:r w:rsidR="00CB54B4" w:rsidRPr="00986912">
          <w:rPr>
            <w:rStyle w:val="Lienhypertexte"/>
            <w:noProof/>
            <w:lang w:bidi="en-US"/>
          </w:rPr>
          <w:t>QUESTIONS</w:t>
        </w:r>
        <w:r w:rsidR="00CB54B4">
          <w:rPr>
            <w:noProof/>
            <w:webHidden/>
          </w:rPr>
          <w:tab/>
        </w:r>
        <w:r>
          <w:rPr>
            <w:noProof/>
            <w:webHidden/>
          </w:rPr>
          <w:fldChar w:fldCharType="begin"/>
        </w:r>
        <w:r w:rsidR="00CB54B4">
          <w:rPr>
            <w:noProof/>
            <w:webHidden/>
          </w:rPr>
          <w:instrText xml:space="preserve"> PAGEREF _Toc346786199 \h </w:instrText>
        </w:r>
        <w:r>
          <w:rPr>
            <w:noProof/>
            <w:webHidden/>
          </w:rPr>
        </w:r>
        <w:r>
          <w:rPr>
            <w:noProof/>
            <w:webHidden/>
          </w:rPr>
          <w:fldChar w:fldCharType="separate"/>
        </w:r>
        <w:r w:rsidR="00CB54B4">
          <w:rPr>
            <w:noProof/>
            <w:webHidden/>
          </w:rPr>
          <w:t>11</w:t>
        </w:r>
        <w:r>
          <w:rPr>
            <w:noProof/>
            <w:webHidden/>
          </w:rPr>
          <w:fldChar w:fldCharType="end"/>
        </w:r>
      </w:hyperlink>
    </w:p>
    <w:p w:rsidR="00466AFF" w:rsidRDefault="002F74D3" w:rsidP="00E7263E">
      <w:pPr>
        <w:tabs>
          <w:tab w:val="center" w:pos="5941"/>
        </w:tabs>
        <w:rPr>
          <w:rFonts w:ascii="Comic Sans MS" w:hAnsi="Comic Sans MS" w:cs="Arial"/>
          <w:sz w:val="28"/>
          <w:szCs w:val="28"/>
          <w:lang w:val="fr-FR"/>
        </w:rPr>
      </w:pPr>
      <w:r>
        <w:rPr>
          <w:rFonts w:ascii="Comic Sans MS" w:hAnsi="Comic Sans MS" w:cs="Arial"/>
          <w:sz w:val="28"/>
          <w:szCs w:val="28"/>
          <w:lang w:val="fr-FR" w:bidi="ar-SA"/>
        </w:rPr>
        <w:fldChar w:fldCharType="end"/>
      </w:r>
      <w:r w:rsidR="00466AFF">
        <w:rPr>
          <w:rFonts w:ascii="Comic Sans MS" w:hAnsi="Comic Sans MS" w:cs="Arial"/>
          <w:sz w:val="28"/>
          <w:szCs w:val="28"/>
          <w:lang w:val="fr-FR"/>
        </w:rPr>
        <w:br w:type="page"/>
      </w:r>
    </w:p>
    <w:p w:rsidR="00CB54B4" w:rsidRDefault="00CB54B4" w:rsidP="00475429">
      <w:pPr>
        <w:pStyle w:val="Titre1"/>
      </w:pPr>
      <w:bookmarkStart w:id="0" w:name="_Toc346786186"/>
    </w:p>
    <w:p w:rsidR="00A71AF5" w:rsidRDefault="00891384" w:rsidP="00475429">
      <w:pPr>
        <w:pStyle w:val="Titre1"/>
        <w:rPr>
          <w:rFonts w:ascii="Comic Sans MS" w:hAnsi="Comic Sans MS"/>
        </w:rPr>
      </w:pPr>
      <w:r>
        <w:t xml:space="preserve">PARTIE A : </w:t>
      </w:r>
      <w:r w:rsidR="00FE38E4">
        <w:t>INTRODUCTION</w:t>
      </w:r>
      <w:r w:rsidR="00E64A9C">
        <w:t xml:space="preserve"> A LA PHYSIQUE DES PARTICULES</w:t>
      </w:r>
      <w:bookmarkEnd w:id="0"/>
    </w:p>
    <w:p w:rsidR="00B10539" w:rsidRPr="00B9603C" w:rsidRDefault="002F74D3" w:rsidP="006C0772">
      <w:pPr>
        <w:rPr>
          <w:lang w:val="fr-FR"/>
        </w:rPr>
      </w:pPr>
      <w:r w:rsidRPr="002F74D3">
        <w:rPr>
          <w:rFonts w:cs="Arial"/>
          <w:noProof/>
          <w:sz w:val="28"/>
          <w:szCs w:val="28"/>
          <w:lang w:val="fr-FR" w:eastAsia="fr-FR" w:bidi="ar-SA"/>
        </w:rPr>
        <w:pict>
          <v:shapetype id="_x0000_t202" coordsize="21600,21600" o:spt="202" path="m,l,21600r21600,l21600,xe">
            <v:stroke joinstyle="miter"/>
            <v:path gradientshapeok="t" o:connecttype="rect"/>
          </v:shapetype>
          <v:shape id="_x0000_s1148" type="#_x0000_t202" style="position:absolute;left:0;text-align:left;margin-left:-.55pt;margin-top:16.05pt;width:522.55pt;height:119.9pt;z-index:251697152;mso-width-relative:margin;mso-height-relative:margin" strokeweight="1pt">
            <v:textbox style="mso-next-textbox:#_x0000_s1148">
              <w:txbxContent>
                <w:p w:rsidR="00102BB3" w:rsidRPr="006E4A82" w:rsidRDefault="00102BB3" w:rsidP="009735FC">
                  <w:pPr>
                    <w:pStyle w:val="Titre2"/>
                  </w:pPr>
                  <w:bookmarkStart w:id="1" w:name="_Toc343790164"/>
                  <w:bookmarkStart w:id="2" w:name="_Toc346786187"/>
                  <w:r w:rsidRPr="006E4A82">
                    <w:t>Doc 1 : ANTARES</w:t>
                  </w:r>
                  <w:bookmarkEnd w:id="1"/>
                  <w:bookmarkEnd w:id="2"/>
                </w:p>
                <w:p w:rsidR="00102BB3" w:rsidRDefault="00102BB3" w:rsidP="00E015F9">
                  <w:pPr>
                    <w:rPr>
                      <w:rFonts w:cs="Arial"/>
                      <w:lang w:val="fr-FR"/>
                    </w:rPr>
                  </w:pPr>
                  <w:r w:rsidRPr="00E84735">
                    <w:rPr>
                      <w:rFonts w:cs="Arial"/>
                      <w:lang w:val="fr-FR"/>
                    </w:rPr>
                    <w:t>Le réseau de détecteurs sous-marin ANTARES</w:t>
                  </w:r>
                  <w:r>
                    <w:rPr>
                      <w:rFonts w:cs="Arial"/>
                      <w:lang w:val="fr-FR"/>
                    </w:rPr>
                    <w:t xml:space="preserve"> (</w:t>
                  </w:r>
                  <w:r w:rsidR="002F74D3">
                    <w:rPr>
                      <w:rFonts w:cs="Arial"/>
                      <w:lang w:val="fr-FR"/>
                    </w:rPr>
                    <w:fldChar w:fldCharType="begin"/>
                  </w:r>
                  <w:r w:rsidR="004F31E4">
                    <w:rPr>
                      <w:rFonts w:cs="Arial"/>
                      <w:lang w:val="fr-FR"/>
                    </w:rPr>
                    <w:instrText xml:space="preserve"> REF _Ref346102203 \h </w:instrText>
                  </w:r>
                  <w:r w:rsidR="002F74D3">
                    <w:rPr>
                      <w:rFonts w:cs="Arial"/>
                      <w:lang w:val="fr-FR"/>
                    </w:rPr>
                  </w:r>
                  <w:r w:rsidR="002F74D3">
                    <w:rPr>
                      <w:rFonts w:cs="Arial"/>
                      <w:lang w:val="fr-FR"/>
                    </w:rPr>
                    <w:fldChar w:fldCharType="separate"/>
                  </w:r>
                  <w:r w:rsidR="004F31E4" w:rsidRPr="0032251B">
                    <w:rPr>
                      <w:szCs w:val="24"/>
                      <w:lang w:val="fr-FR"/>
                    </w:rPr>
                    <w:t xml:space="preserve">Figure </w:t>
                  </w:r>
                  <w:r w:rsidR="004F31E4">
                    <w:rPr>
                      <w:noProof/>
                      <w:szCs w:val="24"/>
                      <w:lang w:val="fr-FR"/>
                    </w:rPr>
                    <w:t>1</w:t>
                  </w:r>
                  <w:r w:rsidR="002F74D3">
                    <w:rPr>
                      <w:rFonts w:cs="Arial"/>
                      <w:lang w:val="fr-FR"/>
                    </w:rPr>
                    <w:fldChar w:fldCharType="end"/>
                  </w:r>
                  <w:r>
                    <w:rPr>
                      <w:rFonts w:cs="Arial"/>
                      <w:lang w:val="fr-FR"/>
                    </w:rPr>
                    <w:t>)</w:t>
                  </w:r>
                  <w:r w:rsidRPr="00E84735">
                    <w:rPr>
                      <w:rFonts w:cs="Arial"/>
                      <w:lang w:val="fr-FR"/>
                    </w:rPr>
                    <w:t xml:space="preserve">, situé au large de Toulon à 2500 m de fond, a pour but de détecter les neutrinos de haute énergie issus du fin fond de l’Univers. Visionner le film « Pêcheurs d’étoiles » </w:t>
                  </w:r>
                  <w:r>
                    <w:rPr>
                      <w:rFonts w:cs="Arial"/>
                      <w:lang w:val="fr-FR"/>
                    </w:rPr>
                    <w:t xml:space="preserve">(durée : 26’) </w:t>
                  </w:r>
                  <w:r w:rsidRPr="00E84735">
                    <w:rPr>
                      <w:rFonts w:cs="Arial"/>
                      <w:lang w:val="fr-FR"/>
                    </w:rPr>
                    <w:t>consacré à ce détecteur</w:t>
                  </w:r>
                  <w:r>
                    <w:rPr>
                      <w:rFonts w:cs="Arial"/>
                      <w:lang w:val="fr-FR"/>
                    </w:rPr>
                    <w:t xml:space="preserve">, disponible dans la vidéothèque du </w:t>
                  </w:r>
                  <w:r w:rsidRPr="00E84735">
                    <w:rPr>
                      <w:rFonts w:cs="Arial"/>
                      <w:lang w:val="fr-FR"/>
                    </w:rPr>
                    <w:t>CNRS Images à l’adresse :</w:t>
                  </w:r>
                </w:p>
                <w:p w:rsidR="00102BB3" w:rsidRPr="004667F8" w:rsidRDefault="002F74D3" w:rsidP="004667F8">
                  <w:pPr>
                    <w:rPr>
                      <w:szCs w:val="24"/>
                      <w:lang w:val="fr-FR"/>
                    </w:rPr>
                  </w:pPr>
                  <w:r>
                    <w:fldChar w:fldCharType="begin"/>
                  </w:r>
                  <w:r w:rsidRPr="00C36662">
                    <w:rPr>
                      <w:lang w:val="fr-FR"/>
                    </w:rPr>
                    <w:instrText>HYPERLINK "http://videotheque.cnrs.fr/index.php?urlaction=doc&amp;id_doc=1994&amp;rang=1" \t "_blank"</w:instrText>
                  </w:r>
                  <w:r>
                    <w:fldChar w:fldCharType="separate"/>
                  </w:r>
                  <w:r w:rsidR="00102BB3" w:rsidRPr="004667F8">
                    <w:rPr>
                      <w:rStyle w:val="Lienhypertexte"/>
                      <w:rFonts w:ascii="Calibri" w:hAnsi="Calibri"/>
                      <w:szCs w:val="24"/>
                      <w:lang w:val="fr-FR"/>
                    </w:rPr>
                    <w:t>http://videotheque.cnrs.fr/index.php?urlaction=doc&amp;id_doc=1994&amp;rang=1</w:t>
                  </w:r>
                  <w:r>
                    <w:fldChar w:fldCharType="end"/>
                  </w:r>
                </w:p>
              </w:txbxContent>
            </v:textbox>
          </v:shape>
        </w:pict>
      </w:r>
    </w:p>
    <w:p w:rsidR="006C0772" w:rsidRPr="00B9603C" w:rsidRDefault="006C0772" w:rsidP="006C0772">
      <w:pPr>
        <w:rPr>
          <w:lang w:val="fr-FR"/>
        </w:rPr>
      </w:pPr>
    </w:p>
    <w:p w:rsidR="006C0772" w:rsidRPr="00B9603C" w:rsidRDefault="006C0772" w:rsidP="006C0772">
      <w:pPr>
        <w:rPr>
          <w:lang w:val="fr-FR"/>
        </w:rPr>
      </w:pPr>
    </w:p>
    <w:p w:rsidR="006C0772" w:rsidRPr="00B9603C" w:rsidRDefault="006C0772" w:rsidP="006C0772">
      <w:pPr>
        <w:rPr>
          <w:lang w:val="fr-FR"/>
        </w:rPr>
      </w:pPr>
    </w:p>
    <w:p w:rsidR="006C0772" w:rsidRPr="00B9603C" w:rsidRDefault="006C0772" w:rsidP="006C0772">
      <w:pPr>
        <w:rPr>
          <w:lang w:val="fr-FR"/>
        </w:rPr>
      </w:pPr>
    </w:p>
    <w:p w:rsidR="006C0772" w:rsidRPr="00B9603C" w:rsidRDefault="006C0772" w:rsidP="006C0772">
      <w:pPr>
        <w:rPr>
          <w:lang w:val="fr-FR"/>
        </w:rPr>
      </w:pPr>
    </w:p>
    <w:p w:rsidR="006C0772" w:rsidRPr="00B9603C" w:rsidRDefault="006C0772" w:rsidP="006C0772">
      <w:pPr>
        <w:rPr>
          <w:lang w:val="fr-FR"/>
        </w:rPr>
      </w:pPr>
    </w:p>
    <w:p w:rsidR="006C0772" w:rsidRPr="00B9603C" w:rsidRDefault="006C0772" w:rsidP="006C0772">
      <w:pPr>
        <w:rPr>
          <w:lang w:val="fr-FR"/>
        </w:rPr>
      </w:pPr>
    </w:p>
    <w:p w:rsidR="006C0772" w:rsidRPr="00B9603C" w:rsidRDefault="002F74D3" w:rsidP="006C0772">
      <w:pPr>
        <w:rPr>
          <w:lang w:val="fr-FR"/>
        </w:rPr>
      </w:pPr>
      <w:r w:rsidRPr="002F74D3">
        <w:rPr>
          <w:rFonts w:ascii="Comic Sans MS" w:hAnsi="Comic Sans MS"/>
          <w:noProof/>
          <w:sz w:val="28"/>
          <w:szCs w:val="28"/>
          <w:lang w:val="fr-FR"/>
        </w:rPr>
        <w:pict>
          <v:shape id="_x0000_s1100" type="#_x0000_t202" style="position:absolute;left:0;text-align:left;margin-left:-.2pt;margin-top:12.05pt;width:522.2pt;height:414.95pt;z-index:251683840;mso-width-relative:margin;mso-height-relative:margin" strokeweight="1pt">
            <v:textbox style="mso-next-textbox:#_x0000_s1100">
              <w:txbxContent>
                <w:p w:rsidR="00102BB3" w:rsidRDefault="00102BB3" w:rsidP="00B84A01">
                  <w:pPr>
                    <w:pStyle w:val="Titre2"/>
                  </w:pPr>
                  <w:bookmarkStart w:id="3" w:name="_Toc343790165"/>
                  <w:bookmarkStart w:id="4" w:name="_Toc346786188"/>
                  <w:r w:rsidRPr="006E4A82">
                    <w:t xml:space="preserve">Doc </w:t>
                  </w:r>
                  <w:r>
                    <w:t>2</w:t>
                  </w:r>
                  <w:r w:rsidRPr="006E4A82">
                    <w:t xml:space="preserve"> : </w:t>
                  </w:r>
                  <w:r>
                    <w:t>les rayons cosmiques</w:t>
                  </w:r>
                  <w:bookmarkEnd w:id="3"/>
                  <w:bookmarkEnd w:id="4"/>
                </w:p>
                <w:p w:rsidR="00102BB3" w:rsidRPr="00F96AD2" w:rsidRDefault="00102BB3" w:rsidP="00F96AD2">
                  <w:pPr>
                    <w:rPr>
                      <w:rFonts w:cs="Arial"/>
                      <w:lang w:val="fr-FR"/>
                    </w:rPr>
                  </w:pPr>
                  <w:r w:rsidRPr="00F96AD2">
                    <w:rPr>
                      <w:rFonts w:cs="Arial"/>
                      <w:lang w:val="fr-FR"/>
                    </w:rPr>
                    <w:t>La Terre est bombardée en permanence par un flux de particules appelées rayons cosmiques primaires</w:t>
                  </w:r>
                  <w:r w:rsidRPr="00F96AD2">
                    <w:rPr>
                      <w:rFonts w:cs="Arial"/>
                      <w:vertAlign w:val="superscript"/>
                      <w:lang w:val="fr-FR"/>
                    </w:rPr>
                    <w:t xml:space="preserve"> </w:t>
                  </w:r>
                  <w:r w:rsidRPr="00F96AD2">
                    <w:rPr>
                      <w:rFonts w:cs="Arial"/>
                      <w:lang w:val="fr-FR"/>
                    </w:rPr>
                    <w:t xml:space="preserve">et constitué à 87 % de protons, 12 % de noyaux atomiques (hélium principalement) et 1 % d’électrons.  </w:t>
                  </w:r>
                </w:p>
                <w:p w:rsidR="00102BB3" w:rsidRDefault="00102BB3" w:rsidP="00F96AD2">
                  <w:pPr>
                    <w:rPr>
                      <w:rFonts w:cs="Arial"/>
                      <w:lang w:val="fr-FR"/>
                    </w:rPr>
                  </w:pPr>
                  <w:r w:rsidRPr="00F96AD2">
                    <w:rPr>
                      <w:rFonts w:cs="Arial"/>
                      <w:lang w:val="fr-FR"/>
                    </w:rPr>
                    <w:t>Lors de leur entrée dans l’atmosphère, ces rayons cosmiques interagissent avec les électrons, les noyaux et les molécules de l’air en formant des gerbes de particules secondaires (</w:t>
                  </w:r>
                  <w:r w:rsidR="002F74D3">
                    <w:rPr>
                      <w:rFonts w:cs="Arial"/>
                      <w:lang w:val="fr-FR"/>
                    </w:rPr>
                    <w:fldChar w:fldCharType="begin"/>
                  </w:r>
                  <w:r w:rsidR="004F31E4">
                    <w:rPr>
                      <w:rFonts w:cs="Arial"/>
                      <w:lang w:val="fr-FR"/>
                    </w:rPr>
                    <w:instrText xml:space="preserve"> REF _Ref346102220 \h </w:instrText>
                  </w:r>
                  <w:r w:rsidR="002F74D3">
                    <w:rPr>
                      <w:rFonts w:cs="Arial"/>
                      <w:lang w:val="fr-FR"/>
                    </w:rPr>
                  </w:r>
                  <w:r w:rsidR="002F74D3">
                    <w:rPr>
                      <w:rFonts w:cs="Arial"/>
                      <w:lang w:val="fr-FR"/>
                    </w:rPr>
                    <w:fldChar w:fldCharType="separate"/>
                  </w:r>
                  <w:r w:rsidR="004F31E4" w:rsidRPr="0032251B">
                    <w:rPr>
                      <w:szCs w:val="24"/>
                      <w:lang w:val="fr-FR"/>
                    </w:rPr>
                    <w:t xml:space="preserve">Figure </w:t>
                  </w:r>
                  <w:r w:rsidR="004F31E4">
                    <w:rPr>
                      <w:noProof/>
                      <w:szCs w:val="24"/>
                      <w:lang w:val="fr-FR"/>
                    </w:rPr>
                    <w:t>2</w:t>
                  </w:r>
                  <w:r w:rsidR="002F74D3">
                    <w:rPr>
                      <w:rFonts w:cs="Arial"/>
                      <w:lang w:val="fr-FR"/>
                    </w:rPr>
                    <w:fldChar w:fldCharType="end"/>
                  </w:r>
                  <w:r w:rsidRPr="00F96AD2">
                    <w:rPr>
                      <w:rFonts w:cs="Arial"/>
                      <w:lang w:val="fr-FR"/>
                    </w:rPr>
                    <w:t>) comportant :</w:t>
                  </w:r>
                </w:p>
                <w:p w:rsidR="00102BB3" w:rsidRPr="00F96AD2" w:rsidRDefault="00102BB3" w:rsidP="00D347BD">
                  <w:pPr>
                    <w:pStyle w:val="Paragraphedeliste"/>
                    <w:numPr>
                      <w:ilvl w:val="0"/>
                      <w:numId w:val="13"/>
                    </w:numPr>
                    <w:rPr>
                      <w:rFonts w:cs="Arial"/>
                      <w:lang w:val="fr-FR"/>
                    </w:rPr>
                  </w:pPr>
                  <w:r w:rsidRPr="00F96AD2">
                    <w:rPr>
                      <w:rFonts w:cs="Arial"/>
                      <w:lang w:val="fr-FR"/>
                    </w:rPr>
                    <w:t>une composante hadronique : les protons et noyaux des rayons cosmiques primaires interagissent via l’interaction forte avec les noyaux de l’atmosphère en les cassant ; il se forme des noyaux secondaires (</w:t>
                  </w:r>
                  <w:r w:rsidRPr="00F96AD2">
                    <w:rPr>
                      <w:rFonts w:cs="Arial"/>
                      <w:i/>
                      <w:lang w:val="fr-FR"/>
                    </w:rPr>
                    <w:t>N</w:t>
                  </w:r>
                  <w:r w:rsidRPr="00F96AD2">
                    <w:rPr>
                      <w:rFonts w:cs="Arial"/>
                      <w:lang w:val="fr-FR"/>
                    </w:rPr>
                    <w:t xml:space="preserve">, </w:t>
                  </w:r>
                  <w:r w:rsidRPr="00F96AD2">
                    <w:rPr>
                      <w:rFonts w:cs="Arial"/>
                      <w:i/>
                      <w:lang w:val="fr-FR"/>
                    </w:rPr>
                    <w:t>N’</w:t>
                  </w:r>
                  <w:r w:rsidRPr="00F96AD2">
                    <w:rPr>
                      <w:rFonts w:cs="Arial"/>
                      <w:lang w:val="fr-FR"/>
                    </w:rPr>
                    <w:t xml:space="preserve">, </w:t>
                  </w:r>
                  <w:r w:rsidRPr="00F96AD2">
                    <w:rPr>
                      <w:rFonts w:cs="Arial"/>
                      <w:i/>
                      <w:lang w:val="fr-FR"/>
                    </w:rPr>
                    <w:t>N’’</w:t>
                  </w:r>
                  <w:r w:rsidRPr="00F96AD2">
                    <w:rPr>
                      <w:rFonts w:cs="Arial"/>
                      <w:lang w:val="fr-FR"/>
                    </w:rPr>
                    <w:t xml:space="preserve">) et des pions. Les pions </w:t>
                  </w:r>
                  <w:r>
                    <w:rPr>
                      <w:rFonts w:cs="Arial"/>
                      <w:lang w:val="fr-FR"/>
                    </w:rPr>
                    <w:t xml:space="preserve">négatifs </w:t>
                  </w:r>
                  <m:oMath>
                    <m:sSup>
                      <m:sSupPr>
                        <m:ctrlPr>
                          <w:rPr>
                            <w:rFonts w:ascii="Cambria Math" w:hAnsi="Cambria Math" w:cs="Arial"/>
                            <w:i/>
                            <w:lang w:val="fr-FR"/>
                          </w:rPr>
                        </m:ctrlPr>
                      </m:sSupPr>
                      <m:e>
                        <m:r>
                          <w:rPr>
                            <w:rFonts w:ascii="Cambria Math" w:hAnsi="Cambria Math" w:cs="Arial"/>
                            <w:lang w:val="fr-FR"/>
                          </w:rPr>
                          <m:t>π</m:t>
                        </m:r>
                      </m:e>
                      <m:sup>
                        <m:r>
                          <w:rPr>
                            <w:rFonts w:ascii="Cambria Math" w:hAnsi="Cambria Math" w:cs="Arial"/>
                            <w:lang w:val="fr-FR"/>
                          </w:rPr>
                          <m:t>-</m:t>
                        </m:r>
                      </m:sup>
                    </m:sSup>
                  </m:oMath>
                  <w:r w:rsidRPr="00F96AD2">
                    <w:rPr>
                      <w:rFonts w:cs="Arial"/>
                      <w:lang w:val="fr-FR"/>
                    </w:rPr>
                    <w:t xml:space="preserve"> </w:t>
                  </w:r>
                  <w:r>
                    <w:rPr>
                      <w:rFonts w:cs="Arial"/>
                      <w:lang w:val="fr-FR"/>
                    </w:rPr>
                    <w:t>(</w:t>
                  </w:r>
                  <w:proofErr w:type="spellStart"/>
                  <w:r w:rsidRPr="00FC21FB">
                    <w:rPr>
                      <w:rFonts w:cs="Arial"/>
                      <w:lang w:val="fr-FR"/>
                    </w:rPr>
                    <w:t>resp</w:t>
                  </w:r>
                  <w:proofErr w:type="spellEnd"/>
                  <w:r w:rsidRPr="00FC21FB">
                    <w:rPr>
                      <w:rFonts w:cs="Arial"/>
                      <w:lang w:val="fr-FR"/>
                    </w:rPr>
                    <w:t>.</w:t>
                  </w:r>
                  <w:r>
                    <w:rPr>
                      <w:rFonts w:cs="Arial"/>
                      <w:lang w:val="fr-FR"/>
                    </w:rPr>
                    <w:t xml:space="preserve"> positifs </w:t>
                  </w:r>
                  <m:oMath>
                    <m:sSup>
                      <m:sSupPr>
                        <m:ctrlPr>
                          <w:rPr>
                            <w:rFonts w:ascii="Cambria Math" w:hAnsi="Cambria Math" w:cs="Arial"/>
                            <w:i/>
                            <w:lang w:val="fr-FR"/>
                          </w:rPr>
                        </m:ctrlPr>
                      </m:sSupPr>
                      <m:e>
                        <m:r>
                          <w:rPr>
                            <w:rFonts w:ascii="Cambria Math" w:hAnsi="Cambria Math" w:cs="Arial"/>
                            <w:lang w:val="fr-FR"/>
                          </w:rPr>
                          <m:t>π</m:t>
                        </m:r>
                      </m:e>
                      <m:sup>
                        <m:r>
                          <w:rPr>
                            <w:rFonts w:ascii="Cambria Math" w:cs="Arial"/>
                            <w:lang w:val="fr-FR"/>
                          </w:rPr>
                          <m:t>+</m:t>
                        </m:r>
                      </m:sup>
                    </m:sSup>
                    <m:r>
                      <w:rPr>
                        <w:rFonts w:ascii="Cambria Math" w:cs="Arial"/>
                        <w:lang w:val="fr-FR"/>
                      </w:rPr>
                      <m:t xml:space="preserve">) </m:t>
                    </m:r>
                  </m:oMath>
                  <w:r>
                    <w:rPr>
                      <w:rFonts w:cs="Arial"/>
                      <w:lang w:val="fr-FR"/>
                    </w:rPr>
                    <w:t xml:space="preserve">sont instables et </w:t>
                  </w:r>
                  <w:r w:rsidRPr="00F96AD2">
                    <w:rPr>
                      <w:rFonts w:cs="Arial"/>
                      <w:lang w:val="fr-FR"/>
                    </w:rPr>
                    <w:t xml:space="preserve">peuvent se désintégrer en muons </w:t>
                  </w:r>
                  <m:oMath>
                    <m:sSup>
                      <m:sSupPr>
                        <m:ctrlPr>
                          <w:rPr>
                            <w:rFonts w:ascii="Cambria Math" w:hAnsi="Cambria Math" w:cs="Arial"/>
                            <w:i/>
                            <w:lang w:val="fr-FR"/>
                          </w:rPr>
                        </m:ctrlPr>
                      </m:sSupPr>
                      <m:e>
                        <m:r>
                          <w:rPr>
                            <w:rFonts w:ascii="Cambria Math" w:hAnsi="Cambria Math" w:cs="Arial"/>
                            <w:lang w:val="fr-FR"/>
                          </w:rPr>
                          <m:t>μ</m:t>
                        </m:r>
                      </m:e>
                      <m:sup>
                        <m:r>
                          <w:rPr>
                            <w:rFonts w:ascii="Cambria Math" w:hAnsi="Cambria Math" w:cs="Arial"/>
                            <w:lang w:val="fr-FR"/>
                          </w:rPr>
                          <m:t>-</m:t>
                        </m:r>
                      </m:sup>
                    </m:sSup>
                  </m:oMath>
                  <w:r>
                    <w:rPr>
                      <w:rFonts w:cs="Arial"/>
                      <w:lang w:val="fr-FR"/>
                    </w:rPr>
                    <w:t xml:space="preserve"> (resp. anti-muons</w:t>
                  </w:r>
                  <m:oMath>
                    <m:sSup>
                      <m:sSupPr>
                        <m:ctrlPr>
                          <w:rPr>
                            <w:rFonts w:ascii="Cambria Math" w:hAnsi="Cambria Math" w:cs="Arial"/>
                            <w:i/>
                            <w:lang w:val="fr-FR"/>
                          </w:rPr>
                        </m:ctrlPr>
                      </m:sSupPr>
                      <m:e>
                        <m:r>
                          <w:rPr>
                            <w:rFonts w:ascii="Cambria Math" w:hAnsi="Cambria Math" w:cs="Arial"/>
                            <w:lang w:val="fr-FR"/>
                          </w:rPr>
                          <m:t>μ</m:t>
                        </m:r>
                      </m:e>
                      <m:sup>
                        <m:r>
                          <w:rPr>
                            <w:rFonts w:ascii="Cambria Math" w:cs="Arial"/>
                            <w:lang w:val="fr-FR"/>
                          </w:rPr>
                          <m:t>+</m:t>
                        </m:r>
                      </m:sup>
                    </m:sSup>
                  </m:oMath>
                  <w:r>
                    <w:rPr>
                      <w:rFonts w:cs="Arial"/>
                      <w:lang w:val="fr-FR"/>
                    </w:rPr>
                    <w:t xml:space="preserve">) </w:t>
                  </w:r>
                  <w:r w:rsidRPr="00F96AD2">
                    <w:rPr>
                      <w:rFonts w:cs="Arial"/>
                      <w:lang w:val="fr-FR"/>
                    </w:rPr>
                    <w:t xml:space="preserve">et </w:t>
                  </w:r>
                  <w:proofErr w:type="spellStart"/>
                  <w:r>
                    <w:rPr>
                      <w:rFonts w:cs="Arial"/>
                      <w:lang w:val="fr-FR"/>
                    </w:rPr>
                    <w:t>anti-</w:t>
                  </w:r>
                  <w:r w:rsidRPr="00F96AD2">
                    <w:rPr>
                      <w:rFonts w:cs="Arial"/>
                      <w:lang w:val="fr-FR"/>
                    </w:rPr>
                    <w:t>neutrino</w:t>
                  </w:r>
                  <w:proofErr w:type="spellEnd"/>
                  <w:r w:rsidRPr="00F96AD2">
                    <w:rPr>
                      <w:rFonts w:cs="Arial"/>
                      <w:lang w:val="fr-FR"/>
                    </w:rPr>
                    <w:t> </w:t>
                  </w:r>
                  <w:proofErr w:type="spellStart"/>
                  <w:r w:rsidRPr="00F96AD2">
                    <w:rPr>
                      <w:rFonts w:cs="Arial"/>
                      <w:lang w:val="fr-FR"/>
                    </w:rPr>
                    <w:t>muonique</w:t>
                  </w:r>
                  <w:proofErr w:type="spellEnd"/>
                  <w:r w:rsidRPr="00F96AD2">
                    <w:rPr>
                      <w:rFonts w:cs="Arial"/>
                      <w:lang w:val="fr-FR"/>
                    </w:rPr>
                    <w:t xml:space="preserve"> </w:t>
                  </w:r>
                  <m:oMath>
                    <m:acc>
                      <m:accPr>
                        <m:chr m:val="̅"/>
                        <m:ctrlPr>
                          <w:rPr>
                            <w:rFonts w:ascii="Cambria Math" w:hAnsi="Cambria Math" w:cs="Arial"/>
                            <w:i/>
                            <w:lang w:val="fr-FR"/>
                          </w:rPr>
                        </m:ctrlPr>
                      </m:accPr>
                      <m:e>
                        <m:sSub>
                          <m:sSubPr>
                            <m:ctrlPr>
                              <w:rPr>
                                <w:rFonts w:ascii="Cambria Math" w:hAnsi="Cambria Math" w:cs="Arial"/>
                                <w:i/>
                                <w:lang w:val="fr-FR"/>
                              </w:rPr>
                            </m:ctrlPr>
                          </m:sSubPr>
                          <m:e>
                            <m:r>
                              <w:rPr>
                                <w:rFonts w:ascii="Cambria Math" w:hAnsi="Cambria Math" w:cs="Arial"/>
                                <w:lang w:val="fr-FR"/>
                              </w:rPr>
                              <m:t>ν</m:t>
                            </m:r>
                          </m:e>
                          <m:sub>
                            <m:r>
                              <w:rPr>
                                <w:rFonts w:ascii="Cambria Math" w:hAnsi="Cambria Math" w:cs="Arial"/>
                                <w:lang w:val="fr-FR"/>
                              </w:rPr>
                              <m:t>μ</m:t>
                            </m:r>
                          </m:sub>
                        </m:sSub>
                      </m:e>
                    </m:acc>
                  </m:oMath>
                  <w:r w:rsidRPr="00F96AD2">
                    <w:rPr>
                      <w:rFonts w:cs="Arial"/>
                      <w:lang w:val="fr-FR"/>
                    </w:rPr>
                    <w:t xml:space="preserve"> </w:t>
                  </w:r>
                  <w:r>
                    <w:rPr>
                      <w:rFonts w:cs="Arial"/>
                      <w:lang w:val="fr-FR"/>
                    </w:rPr>
                    <w:t>(</w:t>
                  </w:r>
                  <w:proofErr w:type="spellStart"/>
                  <w:r>
                    <w:rPr>
                      <w:rFonts w:cs="Arial"/>
                      <w:lang w:val="fr-FR"/>
                    </w:rPr>
                    <w:t>resp</w:t>
                  </w:r>
                  <w:proofErr w:type="spellEnd"/>
                  <w:r>
                    <w:rPr>
                      <w:rFonts w:cs="Arial"/>
                      <w:lang w:val="fr-FR"/>
                    </w:rPr>
                    <w:t xml:space="preserve">. neutrino </w:t>
                  </w:r>
                  <w:proofErr w:type="spellStart"/>
                  <w:proofErr w:type="gramStart"/>
                  <w:r>
                    <w:rPr>
                      <w:rFonts w:cs="Arial"/>
                      <w:lang w:val="fr-FR"/>
                    </w:rPr>
                    <w:t>muonique</w:t>
                  </w:r>
                  <w:proofErr w:type="spellEnd"/>
                  <w:r>
                    <w:rPr>
                      <w:rFonts w:cs="Arial"/>
                      <w:lang w:val="fr-FR"/>
                    </w:rPr>
                    <w:t xml:space="preserve"> </w:t>
                  </w:r>
                  <m:oMath>
                    <w:proofErr w:type="gramEnd"/>
                    <m:sSub>
                      <m:sSubPr>
                        <m:ctrlPr>
                          <w:rPr>
                            <w:rFonts w:ascii="Cambria Math" w:hAnsi="Cambria Math" w:cs="Arial"/>
                            <w:i/>
                            <w:lang w:val="fr-FR"/>
                          </w:rPr>
                        </m:ctrlPr>
                      </m:sSubPr>
                      <m:e>
                        <m:r>
                          <w:rPr>
                            <w:rFonts w:ascii="Cambria Math" w:hAnsi="Cambria Math" w:cs="Arial"/>
                            <w:lang w:val="fr-FR"/>
                          </w:rPr>
                          <m:t>υ</m:t>
                        </m:r>
                      </m:e>
                      <m:sub>
                        <m:r>
                          <w:rPr>
                            <w:rFonts w:ascii="Cambria Math" w:hAnsi="Cambria Math" w:cs="Arial"/>
                            <w:lang w:val="fr-FR"/>
                          </w:rPr>
                          <m:t>μ</m:t>
                        </m:r>
                      </m:sub>
                    </m:sSub>
                  </m:oMath>
                  <w:r>
                    <w:rPr>
                      <w:rFonts w:cs="Arial"/>
                      <w:lang w:val="fr-FR"/>
                    </w:rPr>
                    <w:t xml:space="preserve">) </w:t>
                  </w:r>
                  <w:r w:rsidRPr="00F96AD2">
                    <w:rPr>
                      <w:rFonts w:cs="Arial"/>
                      <w:lang w:val="fr-FR"/>
                    </w:rPr>
                    <w:t>selon la réaction :</w:t>
                  </w:r>
                </w:p>
                <w:p w:rsidR="00102BB3" w:rsidRPr="00F96AD2" w:rsidRDefault="002F74D3" w:rsidP="00D347BD">
                  <w:pPr>
                    <w:jc w:val="center"/>
                    <w:rPr>
                      <w:rFonts w:cs="Arial"/>
                      <w:lang w:val="fr-FR"/>
                    </w:rPr>
                  </w:pPr>
                  <m:oMath>
                    <m:sSup>
                      <m:sSupPr>
                        <m:ctrlPr>
                          <w:rPr>
                            <w:rFonts w:ascii="Cambria Math" w:hAnsi="Cambria Math" w:cs="Arial"/>
                            <w:i/>
                            <w:lang w:val="fr-FR"/>
                          </w:rPr>
                        </m:ctrlPr>
                      </m:sSupPr>
                      <m:e>
                        <m:r>
                          <w:rPr>
                            <w:rFonts w:ascii="Cambria Math" w:hAnsi="Cambria Math" w:cs="Arial"/>
                            <w:lang w:val="fr-FR"/>
                          </w:rPr>
                          <m:t>π</m:t>
                        </m:r>
                      </m:e>
                      <m:sup>
                        <m:r>
                          <w:rPr>
                            <w:rFonts w:cs="Arial"/>
                            <w:lang w:val="fr-FR"/>
                          </w:rPr>
                          <m:t>-</m:t>
                        </m:r>
                      </m:sup>
                    </m:sSup>
                    <m:r>
                      <w:rPr>
                        <w:rFonts w:ascii="Cambria Math" w:cs="Arial"/>
                        <w:lang w:val="fr-FR"/>
                      </w:rPr>
                      <m:t>→</m:t>
                    </m:r>
                    <m:sSup>
                      <m:sSupPr>
                        <m:ctrlPr>
                          <w:rPr>
                            <w:rFonts w:ascii="Cambria Math" w:hAnsi="Cambria Math" w:cs="Arial"/>
                            <w:i/>
                            <w:lang w:val="fr-FR"/>
                          </w:rPr>
                        </m:ctrlPr>
                      </m:sSupPr>
                      <m:e>
                        <m:r>
                          <w:rPr>
                            <w:rFonts w:ascii="Cambria Math" w:hAnsi="Cambria Math" w:cs="Arial"/>
                            <w:lang w:val="fr-FR"/>
                          </w:rPr>
                          <m:t>μ</m:t>
                        </m:r>
                      </m:e>
                      <m:sup>
                        <m:r>
                          <w:rPr>
                            <w:rFonts w:cs="Arial"/>
                            <w:lang w:val="fr-FR"/>
                          </w:rPr>
                          <m:t>-</m:t>
                        </m:r>
                      </m:sup>
                    </m:sSup>
                    <m:r>
                      <w:rPr>
                        <w:rFonts w:ascii="Cambria Math" w:cs="Arial"/>
                        <w:lang w:val="fr-FR"/>
                      </w:rPr>
                      <m:t>+</m:t>
                    </m:r>
                    <m:acc>
                      <m:accPr>
                        <m:chr m:val="̅"/>
                        <m:ctrlPr>
                          <w:rPr>
                            <w:rFonts w:ascii="Cambria Math" w:hAnsi="Cambria Math" w:cs="Arial"/>
                            <w:i/>
                            <w:lang w:val="fr-FR"/>
                          </w:rPr>
                        </m:ctrlPr>
                      </m:accPr>
                      <m:e>
                        <m:sSub>
                          <m:sSubPr>
                            <m:ctrlPr>
                              <w:rPr>
                                <w:rFonts w:ascii="Cambria Math" w:hAnsi="Cambria Math" w:cs="Arial"/>
                                <w:i/>
                                <w:lang w:val="fr-FR"/>
                              </w:rPr>
                            </m:ctrlPr>
                          </m:sSubPr>
                          <m:e>
                            <m:r>
                              <w:rPr>
                                <w:rFonts w:ascii="Cambria Math" w:hAnsi="Cambria Math" w:cs="Arial"/>
                                <w:lang w:val="fr-FR"/>
                              </w:rPr>
                              <m:t>ν</m:t>
                            </m:r>
                          </m:e>
                          <m:sub>
                            <m:r>
                              <w:rPr>
                                <w:rFonts w:ascii="Cambria Math" w:hAnsi="Cambria Math" w:cs="Arial"/>
                                <w:lang w:val="fr-FR"/>
                              </w:rPr>
                              <m:t>μ</m:t>
                            </m:r>
                          </m:sub>
                        </m:sSub>
                      </m:e>
                    </m:acc>
                  </m:oMath>
                  <w:r w:rsidR="00102BB3">
                    <w:rPr>
                      <w:rFonts w:cs="Arial"/>
                      <w:lang w:val="fr-FR"/>
                    </w:rPr>
                    <w:t xml:space="preserve"> </w:t>
                  </w:r>
                  <w:r w:rsidR="00102BB3">
                    <w:rPr>
                      <w:rFonts w:cs="Arial"/>
                      <w:lang w:val="fr-FR"/>
                    </w:rPr>
                    <w:tab/>
                    <w:t>(</w:t>
                  </w:r>
                  <w:proofErr w:type="spellStart"/>
                  <w:r w:rsidR="00102BB3">
                    <w:rPr>
                      <w:rFonts w:cs="Arial"/>
                      <w:lang w:val="fr-FR"/>
                    </w:rPr>
                    <w:t>resp</w:t>
                  </w:r>
                  <w:proofErr w:type="spellEnd"/>
                  <w:proofErr w:type="gramStart"/>
                  <w:r w:rsidR="00102BB3">
                    <w:rPr>
                      <w:rFonts w:cs="Arial"/>
                      <w:lang w:val="fr-FR"/>
                    </w:rPr>
                    <w:t xml:space="preserve">. </w:t>
                  </w:r>
                  <m:oMath>
                    <w:proofErr w:type="gramEnd"/>
                    <m:sSup>
                      <m:sSupPr>
                        <m:ctrlPr>
                          <w:rPr>
                            <w:rFonts w:ascii="Cambria Math" w:hAnsi="Cambria Math" w:cs="Arial"/>
                            <w:i/>
                            <w:lang w:val="fr-FR"/>
                          </w:rPr>
                        </m:ctrlPr>
                      </m:sSupPr>
                      <m:e>
                        <m:r>
                          <w:rPr>
                            <w:rFonts w:ascii="Cambria Math" w:hAnsi="Cambria Math" w:cs="Arial"/>
                            <w:lang w:val="fr-FR"/>
                          </w:rPr>
                          <m:t>π</m:t>
                        </m:r>
                      </m:e>
                      <m:sup>
                        <m:r>
                          <w:rPr>
                            <w:rFonts w:ascii="Cambria Math" w:cs="Arial"/>
                            <w:lang w:val="fr-FR"/>
                          </w:rPr>
                          <m:t>+</m:t>
                        </m:r>
                      </m:sup>
                    </m:sSup>
                    <m:r>
                      <w:rPr>
                        <w:rFonts w:ascii="Cambria Math" w:cs="Arial"/>
                        <w:lang w:val="fr-FR"/>
                      </w:rPr>
                      <m:t>→</m:t>
                    </m:r>
                    <m:sSup>
                      <m:sSupPr>
                        <m:ctrlPr>
                          <w:rPr>
                            <w:rFonts w:ascii="Cambria Math" w:hAnsi="Cambria Math" w:cs="Arial"/>
                            <w:i/>
                            <w:lang w:val="fr-FR"/>
                          </w:rPr>
                        </m:ctrlPr>
                      </m:sSupPr>
                      <m:e>
                        <m:r>
                          <w:rPr>
                            <w:rFonts w:ascii="Cambria Math" w:hAnsi="Cambria Math" w:cs="Arial"/>
                            <w:lang w:val="fr-FR"/>
                          </w:rPr>
                          <m:t>μ</m:t>
                        </m:r>
                      </m:e>
                      <m:sup>
                        <m:r>
                          <w:rPr>
                            <w:rFonts w:ascii="Cambria Math" w:cs="Arial"/>
                            <w:lang w:val="fr-FR"/>
                          </w:rPr>
                          <m:t>+</m:t>
                        </m:r>
                      </m:sup>
                    </m:sSup>
                    <m:r>
                      <w:rPr>
                        <w:rFonts w:ascii="Cambria Math" w:cs="Arial"/>
                        <w:lang w:val="fr-FR"/>
                      </w:rPr>
                      <m:t>+</m:t>
                    </m:r>
                    <m:sSub>
                      <m:sSubPr>
                        <m:ctrlPr>
                          <w:rPr>
                            <w:rFonts w:ascii="Cambria Math" w:hAnsi="Cambria Math" w:cs="Arial"/>
                            <w:i/>
                            <w:lang w:val="fr-FR"/>
                          </w:rPr>
                        </m:ctrlPr>
                      </m:sSubPr>
                      <m:e>
                        <m:r>
                          <w:rPr>
                            <w:rFonts w:ascii="Cambria Math" w:hAnsi="Cambria Math" w:cs="Arial"/>
                            <w:lang w:val="fr-FR"/>
                          </w:rPr>
                          <m:t>υ</m:t>
                        </m:r>
                      </m:e>
                      <m:sub>
                        <m:r>
                          <w:rPr>
                            <w:rFonts w:ascii="Cambria Math" w:hAnsi="Cambria Math" w:cs="Arial"/>
                            <w:lang w:val="fr-FR"/>
                          </w:rPr>
                          <m:t>μ</m:t>
                        </m:r>
                      </m:sub>
                    </m:sSub>
                  </m:oMath>
                  <w:r w:rsidR="00102BB3">
                    <w:rPr>
                      <w:rFonts w:cs="Arial"/>
                      <w:lang w:val="fr-FR"/>
                    </w:rPr>
                    <w:t>)</w:t>
                  </w:r>
                </w:p>
                <w:p w:rsidR="00102BB3" w:rsidRPr="00F96AD2" w:rsidRDefault="00102BB3" w:rsidP="00D347BD">
                  <w:pPr>
                    <w:ind w:left="708"/>
                    <w:rPr>
                      <w:rFonts w:cs="Arial"/>
                      <w:lang w:val="fr-FR"/>
                    </w:rPr>
                  </w:pPr>
                  <w:r>
                    <w:rPr>
                      <w:rFonts w:cs="Arial"/>
                      <w:lang w:val="fr-FR"/>
                    </w:rPr>
                    <w:t xml:space="preserve">Les muons sont des particules élémentaires instables ; elles se désintègrent avec une durée de vie </w:t>
                  </w:r>
                  <w:proofErr w:type="gramStart"/>
                  <w:r>
                    <w:rPr>
                      <w:rFonts w:cs="Arial"/>
                      <w:lang w:val="fr-FR"/>
                    </w:rPr>
                    <w:t xml:space="preserve">moyenne </w:t>
                  </w:r>
                  <m:oMath>
                    <w:proofErr w:type="gramEnd"/>
                    <m:r>
                      <w:rPr>
                        <w:rFonts w:ascii="Cambria Math" w:hAnsi="Cambria Math" w:cs="Arial"/>
                        <w:lang w:val="fr-FR"/>
                      </w:rPr>
                      <m:t>τ</m:t>
                    </m:r>
                    <m:r>
                      <w:rPr>
                        <w:rFonts w:ascii="Cambria Math" w:cs="Arial"/>
                        <w:lang w:val="fr-FR"/>
                      </w:rPr>
                      <m:t xml:space="preserve">~2 </m:t>
                    </m:r>
                    <m:r>
                      <m:rPr>
                        <m:sty m:val="p"/>
                      </m:rPr>
                      <w:rPr>
                        <w:rFonts w:ascii="Cambria Math" w:hAnsi="Cambria Math" w:cs="Arial"/>
                        <w:lang w:val="fr-FR"/>
                      </w:rPr>
                      <m:t>μ</m:t>
                    </m:r>
                    <m:r>
                      <m:rPr>
                        <m:sty m:val="p"/>
                      </m:rPr>
                      <w:rPr>
                        <w:rFonts w:ascii="Cambria Math" w:cs="Arial"/>
                        <w:lang w:val="fr-FR"/>
                      </w:rPr>
                      <m:t>s</m:t>
                    </m:r>
                  </m:oMath>
                  <w:r>
                    <w:rPr>
                      <w:rFonts w:cs="Arial"/>
                      <w:lang w:val="fr-FR"/>
                    </w:rPr>
                    <w:t>.</w:t>
                  </w:r>
                  <w:r w:rsidRPr="00F96AD2">
                    <w:rPr>
                      <w:rFonts w:cs="Arial"/>
                      <w:lang w:val="fr-FR"/>
                    </w:rPr>
                    <w:t xml:space="preserve"> </w:t>
                  </w:r>
                </w:p>
                <w:p w:rsidR="00102BB3" w:rsidRPr="00F96AD2" w:rsidRDefault="00102BB3" w:rsidP="00D347BD">
                  <w:pPr>
                    <w:pStyle w:val="Paragraphedeliste"/>
                    <w:numPr>
                      <w:ilvl w:val="0"/>
                      <w:numId w:val="13"/>
                    </w:numPr>
                    <w:rPr>
                      <w:rFonts w:cs="Arial"/>
                      <w:lang w:val="fr-FR"/>
                    </w:rPr>
                  </w:pPr>
                  <w:r w:rsidRPr="00F96AD2">
                    <w:rPr>
                      <w:rFonts w:cs="Arial"/>
                      <w:lang w:val="fr-FR"/>
                    </w:rPr>
                    <w:t xml:space="preserve">une composante électromagnétique, constituée de photons, d’électrons et de positrons : par exemple les pions neutres </w:t>
                  </w:r>
                  <m:oMath>
                    <m:sSup>
                      <m:sSupPr>
                        <m:ctrlPr>
                          <w:rPr>
                            <w:rFonts w:ascii="Cambria Math" w:hAnsi="Cambria Math" w:cs="Arial"/>
                            <w:i/>
                            <w:lang w:val="fr-FR"/>
                          </w:rPr>
                        </m:ctrlPr>
                      </m:sSupPr>
                      <m:e>
                        <m:r>
                          <w:rPr>
                            <w:rFonts w:ascii="Cambria Math" w:hAnsi="Cambria Math" w:cs="Arial"/>
                            <w:lang w:val="fr-FR"/>
                          </w:rPr>
                          <m:t>π</m:t>
                        </m:r>
                      </m:e>
                      <m:sup>
                        <m:r>
                          <w:rPr>
                            <w:rFonts w:ascii="Cambria Math" w:hAnsi="Cambria Math" w:cs="Arial"/>
                            <w:lang w:val="fr-FR"/>
                          </w:rPr>
                          <m:t>0</m:t>
                        </m:r>
                      </m:sup>
                    </m:sSup>
                  </m:oMath>
                  <w:r w:rsidRPr="00F96AD2">
                    <w:rPr>
                      <w:rFonts w:cs="Arial"/>
                      <w:lang w:val="fr-FR"/>
                    </w:rPr>
                    <w:t xml:space="preserve"> se désintègrent rapidement (</w:t>
                  </w:r>
                  <m:oMath>
                    <m:r>
                      <w:rPr>
                        <w:rFonts w:ascii="Cambria Math" w:hAnsi="Cambria Math" w:cs="Arial"/>
                        <w:lang w:val="fr-FR"/>
                      </w:rPr>
                      <m:t>τ</m:t>
                    </m:r>
                    <m:r>
                      <w:rPr>
                        <w:rFonts w:ascii="Cambria Math" w:cs="Arial"/>
                        <w:lang w:val="fr-FR"/>
                      </w:rPr>
                      <m:t>~</m:t>
                    </m:r>
                    <m:sSup>
                      <m:sSupPr>
                        <m:ctrlPr>
                          <w:rPr>
                            <w:rFonts w:ascii="Cambria Math" w:hAnsi="Cambria Math" w:cs="Arial"/>
                            <w:i/>
                            <w:lang w:val="fr-FR"/>
                          </w:rPr>
                        </m:ctrlPr>
                      </m:sSupPr>
                      <m:e>
                        <m:r>
                          <w:rPr>
                            <w:rFonts w:ascii="Cambria Math" w:cs="Arial"/>
                            <w:lang w:val="fr-FR"/>
                          </w:rPr>
                          <m:t>10</m:t>
                        </m:r>
                      </m:e>
                      <m:sup>
                        <m:r>
                          <w:rPr>
                            <w:rFonts w:ascii="Cambria Math" w:hAnsi="Cambria Math" w:cs="Arial"/>
                            <w:lang w:val="fr-FR"/>
                          </w:rPr>
                          <m:t>-</m:t>
                        </m:r>
                        <m:r>
                          <w:rPr>
                            <w:rFonts w:ascii="Cambria Math" w:cs="Arial"/>
                            <w:lang w:val="fr-FR"/>
                          </w:rPr>
                          <m:t>16</m:t>
                        </m:r>
                      </m:sup>
                    </m:sSup>
                  </m:oMath>
                  <w:r w:rsidRPr="00F96AD2">
                    <w:rPr>
                      <w:rFonts w:cs="Arial"/>
                      <w:lang w:val="fr-FR"/>
                    </w:rPr>
                    <w:t xml:space="preserve"> </w:t>
                  </w:r>
                  <w:r w:rsidRPr="00D21492">
                    <w:rPr>
                      <w:rFonts w:cs="Times New Roman"/>
                      <w:lang w:val="fr-FR"/>
                    </w:rPr>
                    <w:t>s</w:t>
                  </w:r>
                  <w:r w:rsidRPr="00F96AD2">
                    <w:rPr>
                      <w:rFonts w:cs="Arial"/>
                      <w:lang w:val="fr-FR"/>
                    </w:rPr>
                    <w:t>) en deux photons.</w:t>
                  </w:r>
                </w:p>
                <w:p w:rsidR="00102BB3" w:rsidRDefault="00102BB3" w:rsidP="00D347BD">
                  <w:pPr>
                    <w:rPr>
                      <w:rFonts w:cs="Arial"/>
                      <w:lang w:val="fr-FR"/>
                    </w:rPr>
                  </w:pPr>
                  <w:r w:rsidRPr="00F96AD2">
                    <w:rPr>
                      <w:rFonts w:cs="Arial"/>
                      <w:lang w:val="fr-FR"/>
                    </w:rPr>
                    <w:t xml:space="preserve">Du fait des interactions et des durées de vie des particules il reste au sol principalement des muons (75 %), des électrons et positrons, et des neutrinos. </w:t>
                  </w:r>
                </w:p>
                <w:p w:rsidR="00102BB3" w:rsidRPr="00F96AD2" w:rsidRDefault="00102BB3" w:rsidP="00F96AD2">
                  <w:pPr>
                    <w:rPr>
                      <w:rFonts w:cs="Arial"/>
                      <w:lang w:val="fr-FR"/>
                    </w:rPr>
                  </w:pPr>
                  <w:r>
                    <w:rPr>
                      <w:rFonts w:cs="Arial"/>
                      <w:lang w:val="fr-FR"/>
                    </w:rPr>
                    <w:t>D</w:t>
                  </w:r>
                  <w:r w:rsidRPr="00F96AD2">
                    <w:rPr>
                      <w:rFonts w:cs="Arial"/>
                      <w:lang w:val="fr-FR"/>
                    </w:rPr>
                    <w:t xml:space="preserve">epuis la découverte de ces particules il y a un siècle,  par Viktor Hess et Domenico </w:t>
                  </w:r>
                  <w:proofErr w:type="spellStart"/>
                  <w:r w:rsidRPr="00F96AD2">
                    <w:rPr>
                      <w:rFonts w:cs="Arial"/>
                      <w:lang w:val="fr-FR"/>
                    </w:rPr>
                    <w:t>Pacini</w:t>
                  </w:r>
                  <w:proofErr w:type="spellEnd"/>
                  <w:r w:rsidRPr="00F96AD2">
                    <w:rPr>
                      <w:rFonts w:cs="Arial"/>
                      <w:lang w:val="fr-FR"/>
                    </w:rPr>
                    <w:t>, les rayons cosmiques sont encore  aujourd'hui un sujet d'étude majeur dans de nombreux domaines de  l'astrophysique.</w:t>
                  </w:r>
                </w:p>
              </w:txbxContent>
            </v:textbox>
          </v:shape>
        </w:pict>
      </w:r>
    </w:p>
    <w:p w:rsidR="006C0772" w:rsidRPr="00B9603C" w:rsidRDefault="006C0772" w:rsidP="006C0772">
      <w:pPr>
        <w:rPr>
          <w:lang w:val="fr-FR"/>
        </w:rPr>
      </w:pPr>
    </w:p>
    <w:p w:rsidR="006C0772" w:rsidRPr="00B9603C" w:rsidRDefault="006C0772" w:rsidP="006C0772">
      <w:pPr>
        <w:rPr>
          <w:lang w:val="fr-FR"/>
        </w:rPr>
      </w:pPr>
    </w:p>
    <w:p w:rsidR="006C0772" w:rsidRPr="00B9603C" w:rsidRDefault="006C0772" w:rsidP="006C0772">
      <w:pPr>
        <w:rPr>
          <w:lang w:val="fr-FR"/>
        </w:rPr>
      </w:pPr>
    </w:p>
    <w:p w:rsidR="006C0772" w:rsidRPr="00B9603C" w:rsidRDefault="006C0772" w:rsidP="006C0772">
      <w:pPr>
        <w:rPr>
          <w:lang w:val="fr-FR"/>
        </w:rPr>
      </w:pPr>
    </w:p>
    <w:p w:rsidR="006C0772" w:rsidRPr="00B9603C" w:rsidRDefault="006C0772" w:rsidP="006C0772">
      <w:pPr>
        <w:rPr>
          <w:lang w:val="fr-FR"/>
        </w:rPr>
      </w:pPr>
    </w:p>
    <w:p w:rsidR="006C0772" w:rsidRPr="00B9603C" w:rsidRDefault="006C0772" w:rsidP="006C0772">
      <w:pPr>
        <w:rPr>
          <w:lang w:val="fr-FR"/>
        </w:rPr>
      </w:pPr>
    </w:p>
    <w:p w:rsidR="006C0772" w:rsidRPr="00B9603C" w:rsidRDefault="006C0772" w:rsidP="006C0772">
      <w:pPr>
        <w:rPr>
          <w:lang w:val="fr-FR"/>
        </w:rPr>
      </w:pPr>
    </w:p>
    <w:p w:rsidR="00D347BD" w:rsidRPr="00B9603C" w:rsidRDefault="00D347BD" w:rsidP="006C0772">
      <w:pPr>
        <w:rPr>
          <w:lang w:val="fr-FR"/>
        </w:rPr>
      </w:pPr>
    </w:p>
    <w:p w:rsidR="00D347BD" w:rsidRDefault="00D347BD" w:rsidP="006C0772">
      <w:pPr>
        <w:rPr>
          <w:lang w:val="fr-FR"/>
        </w:rPr>
      </w:pPr>
    </w:p>
    <w:p w:rsidR="00B10539" w:rsidRPr="00B9603C" w:rsidRDefault="00B10539" w:rsidP="006C0772">
      <w:pPr>
        <w:rPr>
          <w:lang w:val="fr-FR"/>
        </w:rPr>
      </w:pPr>
    </w:p>
    <w:p w:rsidR="001256F6" w:rsidRPr="00B9603C" w:rsidRDefault="001256F6" w:rsidP="006C0772">
      <w:pPr>
        <w:rPr>
          <w:lang w:val="fr-FR"/>
        </w:rPr>
      </w:pPr>
    </w:p>
    <w:p w:rsidR="001256F6" w:rsidRDefault="001256F6" w:rsidP="006C0772">
      <w:pPr>
        <w:rPr>
          <w:lang w:val="fr-FR"/>
        </w:rPr>
      </w:pPr>
    </w:p>
    <w:p w:rsidR="001256F6" w:rsidRDefault="001256F6" w:rsidP="006C0772">
      <w:pPr>
        <w:rPr>
          <w:lang w:val="fr-FR"/>
        </w:rPr>
      </w:pPr>
    </w:p>
    <w:p w:rsidR="007B6CFB" w:rsidRDefault="007B6CFB" w:rsidP="006C0772">
      <w:pPr>
        <w:rPr>
          <w:lang w:val="fr-FR"/>
        </w:rPr>
      </w:pPr>
    </w:p>
    <w:p w:rsidR="007B6CFB" w:rsidRDefault="007B6CFB" w:rsidP="006C0772">
      <w:pPr>
        <w:rPr>
          <w:lang w:val="fr-FR"/>
        </w:rPr>
      </w:pPr>
    </w:p>
    <w:p w:rsidR="00BE18DB" w:rsidRDefault="00BE18DB" w:rsidP="006C0772">
      <w:pPr>
        <w:rPr>
          <w:rFonts w:cs="Arial"/>
          <w:sz w:val="28"/>
          <w:szCs w:val="28"/>
          <w:lang w:val="fr-FR"/>
        </w:rPr>
      </w:pPr>
    </w:p>
    <w:p w:rsidR="00B84A01" w:rsidRDefault="00B84A01" w:rsidP="006C0772">
      <w:pPr>
        <w:rPr>
          <w:rFonts w:cs="Arial"/>
          <w:sz w:val="28"/>
          <w:szCs w:val="28"/>
          <w:lang w:val="fr-FR"/>
        </w:rPr>
      </w:pPr>
    </w:p>
    <w:p w:rsidR="00B84A01" w:rsidRDefault="00B84A01" w:rsidP="006C0772">
      <w:pPr>
        <w:rPr>
          <w:rFonts w:cs="Arial"/>
          <w:sz w:val="28"/>
          <w:szCs w:val="28"/>
          <w:lang w:val="fr-FR"/>
        </w:rPr>
      </w:pPr>
    </w:p>
    <w:p w:rsidR="006C0772" w:rsidRDefault="006C0772" w:rsidP="006C0772">
      <w:pPr>
        <w:rPr>
          <w:rFonts w:cs="Arial"/>
          <w:sz w:val="28"/>
          <w:szCs w:val="28"/>
          <w:lang w:val="fr-FR"/>
        </w:rPr>
      </w:pPr>
    </w:p>
    <w:p w:rsidR="006C0772" w:rsidRDefault="006C0772" w:rsidP="006C0772">
      <w:pPr>
        <w:rPr>
          <w:rFonts w:cs="Arial"/>
          <w:sz w:val="28"/>
          <w:szCs w:val="28"/>
          <w:lang w:val="fr-FR"/>
        </w:rPr>
      </w:pPr>
    </w:p>
    <w:p w:rsidR="00B84A01" w:rsidRDefault="00B84A01" w:rsidP="006C0772">
      <w:pPr>
        <w:rPr>
          <w:rFonts w:cs="Arial"/>
          <w:sz w:val="28"/>
          <w:szCs w:val="28"/>
          <w:lang w:val="fr-FR"/>
        </w:rPr>
      </w:pPr>
    </w:p>
    <w:p w:rsidR="00B84A01" w:rsidRDefault="00B84A01" w:rsidP="006C0772">
      <w:pPr>
        <w:rPr>
          <w:rFonts w:cs="Arial"/>
          <w:sz w:val="28"/>
          <w:szCs w:val="28"/>
          <w:lang w:val="fr-FR"/>
        </w:rPr>
      </w:pPr>
    </w:p>
    <w:p w:rsidR="00466AFF" w:rsidRDefault="00466AFF">
      <w:pPr>
        <w:spacing w:after="200"/>
        <w:jc w:val="left"/>
        <w:rPr>
          <w:rFonts w:eastAsiaTheme="majorEastAsia" w:cstheme="majorBidi"/>
          <w:b/>
          <w:bCs/>
          <w:sz w:val="28"/>
          <w:szCs w:val="28"/>
          <w:u w:val="single"/>
          <w:lang w:val="fr-FR"/>
        </w:rPr>
      </w:pPr>
      <w:r w:rsidRPr="000B16C1">
        <w:rPr>
          <w:lang w:val="fr-FR"/>
        </w:rPr>
        <w:br w:type="page"/>
      </w:r>
    </w:p>
    <w:p w:rsidR="00BB6929" w:rsidRDefault="00BB6929" w:rsidP="00475429">
      <w:pPr>
        <w:pStyle w:val="Titre1"/>
      </w:pPr>
    </w:p>
    <w:p w:rsidR="00412A83" w:rsidRDefault="00412A83" w:rsidP="00475429">
      <w:pPr>
        <w:pStyle w:val="Titre1"/>
      </w:pPr>
      <w:bookmarkStart w:id="5" w:name="_Toc346786189"/>
      <w:r>
        <w:t xml:space="preserve">PARTIE B : PRINCIPE DE FONCTIONNEMENT DU </w:t>
      </w:r>
      <w:r w:rsidR="001424F9">
        <w:t>COSMO</w:t>
      </w:r>
      <w:r>
        <w:t>DETECTEUR</w:t>
      </w:r>
      <w:bookmarkEnd w:id="5"/>
    </w:p>
    <w:p w:rsidR="007B6CFB" w:rsidRDefault="002F74D3" w:rsidP="001256F6">
      <w:pPr>
        <w:rPr>
          <w:lang w:val="fr-FR"/>
        </w:rPr>
      </w:pPr>
      <w:r w:rsidRPr="002F74D3">
        <w:rPr>
          <w:noProof/>
        </w:rPr>
        <w:pict>
          <v:shape id="_x0000_s1102" type="#_x0000_t202" style="position:absolute;left:0;text-align:left;margin-left:0;margin-top:7.95pt;width:522pt;height:197.55pt;z-index:251687936;mso-width-relative:margin;mso-height-relative:margin" strokeweight="1pt">
            <v:textbox style="mso-next-textbox:#_x0000_s1102">
              <w:txbxContent>
                <w:p w:rsidR="00102BB3" w:rsidRPr="006E4A82" w:rsidRDefault="00102BB3" w:rsidP="00A25E9D">
                  <w:pPr>
                    <w:pStyle w:val="Titre2"/>
                  </w:pPr>
                  <w:bookmarkStart w:id="6" w:name="_Toc343790167"/>
                  <w:bookmarkStart w:id="7" w:name="_Toc346786190"/>
                  <w:r w:rsidRPr="006E4A82">
                    <w:t xml:space="preserve">Doc </w:t>
                  </w:r>
                  <w:r>
                    <w:t>3</w:t>
                  </w:r>
                  <w:r w:rsidRPr="006E4A82">
                    <w:t xml:space="preserve"> : </w:t>
                  </w:r>
                  <w:r>
                    <w:t>scintillateur et photomultiplicateur</w:t>
                  </w:r>
                  <w:bookmarkEnd w:id="6"/>
                  <w:bookmarkEnd w:id="7"/>
                </w:p>
                <w:p w:rsidR="00102BB3" w:rsidRDefault="00102BB3" w:rsidP="00463E6C">
                  <w:pPr>
                    <w:rPr>
                      <w:rFonts w:cs="Arial"/>
                      <w:lang w:val="fr-FR"/>
                    </w:rPr>
                  </w:pPr>
                  <w:r>
                    <w:rPr>
                      <w:rFonts w:cs="Arial"/>
                      <w:lang w:val="fr-FR"/>
                    </w:rPr>
                    <w:t xml:space="preserve">Le </w:t>
                  </w:r>
                  <w:proofErr w:type="spellStart"/>
                  <w:r>
                    <w:rPr>
                      <w:rFonts w:cs="Arial"/>
                      <w:lang w:val="fr-FR"/>
                    </w:rPr>
                    <w:t>cosmodé</w:t>
                  </w:r>
                  <w:r w:rsidRPr="00463E6C">
                    <w:rPr>
                      <w:rFonts w:cs="Arial"/>
                      <w:lang w:val="fr-FR"/>
                    </w:rPr>
                    <w:t>tecteur</w:t>
                  </w:r>
                  <w:proofErr w:type="spellEnd"/>
                  <w:r w:rsidRPr="00463E6C">
                    <w:rPr>
                      <w:rFonts w:cs="Arial"/>
                      <w:lang w:val="fr-FR"/>
                    </w:rPr>
                    <w:t xml:space="preserve"> </w:t>
                  </w:r>
                  <w:r>
                    <w:rPr>
                      <w:rFonts w:cs="Arial"/>
                      <w:lang w:val="fr-FR"/>
                    </w:rPr>
                    <w:t>(</w:t>
                  </w:r>
                  <w:r w:rsidR="002F74D3">
                    <w:rPr>
                      <w:rFonts w:cs="Arial"/>
                      <w:lang w:val="fr-FR"/>
                    </w:rPr>
                    <w:fldChar w:fldCharType="begin"/>
                  </w:r>
                  <w:r w:rsidR="004F31E4">
                    <w:rPr>
                      <w:rFonts w:cs="Arial"/>
                      <w:lang w:val="fr-FR"/>
                    </w:rPr>
                    <w:instrText xml:space="preserve"> REF _Ref346102244 \h </w:instrText>
                  </w:r>
                  <w:r w:rsidR="002F74D3">
                    <w:rPr>
                      <w:rFonts w:cs="Arial"/>
                      <w:lang w:val="fr-FR"/>
                    </w:rPr>
                  </w:r>
                  <w:r w:rsidR="002F74D3">
                    <w:rPr>
                      <w:rFonts w:cs="Arial"/>
                      <w:lang w:val="fr-FR"/>
                    </w:rPr>
                    <w:fldChar w:fldCharType="separate"/>
                  </w:r>
                  <w:r w:rsidR="004F31E4" w:rsidRPr="00871358">
                    <w:rPr>
                      <w:szCs w:val="24"/>
                      <w:lang w:val="fr-FR"/>
                    </w:rPr>
                    <w:t xml:space="preserve">Figure </w:t>
                  </w:r>
                  <w:r w:rsidR="004F31E4">
                    <w:rPr>
                      <w:noProof/>
                      <w:szCs w:val="24"/>
                      <w:lang w:val="fr-FR"/>
                    </w:rPr>
                    <w:t>3</w:t>
                  </w:r>
                  <w:r w:rsidR="002F74D3">
                    <w:rPr>
                      <w:rFonts w:cs="Arial"/>
                      <w:lang w:val="fr-FR"/>
                    </w:rPr>
                    <w:fldChar w:fldCharType="end"/>
                  </w:r>
                  <w:r>
                    <w:rPr>
                      <w:rFonts w:cs="Arial"/>
                      <w:lang w:val="fr-FR"/>
                    </w:rPr>
                    <w:t xml:space="preserve">) </w:t>
                  </w:r>
                  <w:r w:rsidRPr="00463E6C">
                    <w:rPr>
                      <w:rFonts w:cs="Arial"/>
                      <w:lang w:val="fr-FR"/>
                    </w:rPr>
                    <w:t xml:space="preserve">permet </w:t>
                  </w:r>
                  <w:r>
                    <w:rPr>
                      <w:rFonts w:cs="Arial"/>
                      <w:lang w:val="fr-FR"/>
                    </w:rPr>
                    <w:t>notamment de compter les muons cosmiques.</w:t>
                  </w:r>
                </w:p>
                <w:p w:rsidR="00102BB3" w:rsidRDefault="00102BB3" w:rsidP="001E2FE4">
                  <w:pPr>
                    <w:rPr>
                      <w:rFonts w:cs="Arial"/>
                      <w:lang w:val="fr-FR"/>
                    </w:rPr>
                  </w:pPr>
                  <w:r w:rsidRPr="00761CCE">
                    <w:rPr>
                      <w:rFonts w:cs="Arial"/>
                      <w:lang w:val="fr-FR"/>
                    </w:rPr>
                    <w:t xml:space="preserve">Le matériau du scintillateur est un plastique </w:t>
                  </w:r>
                  <w:r>
                    <w:rPr>
                      <w:rFonts w:cs="Arial"/>
                      <w:lang w:val="fr-FR"/>
                    </w:rPr>
                    <w:t>transparent</w:t>
                  </w:r>
                  <w:r w:rsidRPr="00761CCE">
                    <w:rPr>
                      <w:rFonts w:cs="Arial"/>
                      <w:lang w:val="fr-FR"/>
                    </w:rPr>
                    <w:t xml:space="preserve"> qui produit par fluorescence de la lumière UV et visible lorsqu’un</w:t>
                  </w:r>
                  <w:r>
                    <w:rPr>
                      <w:rFonts w:cs="Arial"/>
                      <w:lang w:val="fr-FR"/>
                    </w:rPr>
                    <w:t xml:space="preserve"> muon (ou un autre type de </w:t>
                  </w:r>
                  <w:r w:rsidRPr="00761CCE">
                    <w:rPr>
                      <w:rFonts w:cs="Arial"/>
                      <w:lang w:val="fr-FR"/>
                    </w:rPr>
                    <w:t>particule chargée</w:t>
                  </w:r>
                  <w:r>
                    <w:rPr>
                      <w:rFonts w:cs="Arial"/>
                      <w:lang w:val="fr-FR"/>
                    </w:rPr>
                    <w:t xml:space="preserve">) </w:t>
                  </w:r>
                  <w:r w:rsidRPr="00761CCE">
                    <w:rPr>
                      <w:rFonts w:cs="Arial"/>
                      <w:lang w:val="fr-FR"/>
                    </w:rPr>
                    <w:t>le traverse</w:t>
                  </w:r>
                  <w:r>
                    <w:rPr>
                      <w:rFonts w:cs="Arial"/>
                      <w:lang w:val="fr-FR"/>
                    </w:rPr>
                    <w:t xml:space="preserve"> (</w:t>
                  </w:r>
                  <w:r w:rsidR="002F74D3">
                    <w:rPr>
                      <w:rFonts w:cs="Arial"/>
                      <w:lang w:val="fr-FR"/>
                    </w:rPr>
                    <w:fldChar w:fldCharType="begin"/>
                  </w:r>
                  <w:r w:rsidR="004F31E4">
                    <w:rPr>
                      <w:rFonts w:cs="Arial"/>
                      <w:lang w:val="fr-FR"/>
                    </w:rPr>
                    <w:instrText xml:space="preserve"> REF _Ref346102256 \h </w:instrText>
                  </w:r>
                  <w:r w:rsidR="002F74D3">
                    <w:rPr>
                      <w:rFonts w:cs="Arial"/>
                      <w:lang w:val="fr-FR"/>
                    </w:rPr>
                  </w:r>
                  <w:r w:rsidR="002F74D3">
                    <w:rPr>
                      <w:rFonts w:cs="Arial"/>
                      <w:lang w:val="fr-FR"/>
                    </w:rPr>
                    <w:fldChar w:fldCharType="separate"/>
                  </w:r>
                  <w:r w:rsidR="004F31E4" w:rsidRPr="00871358">
                    <w:rPr>
                      <w:szCs w:val="24"/>
                      <w:lang w:val="fr-FR"/>
                    </w:rPr>
                    <w:t xml:space="preserve">Figure </w:t>
                  </w:r>
                  <w:r w:rsidR="004F31E4">
                    <w:rPr>
                      <w:noProof/>
                      <w:szCs w:val="24"/>
                      <w:lang w:val="fr-FR"/>
                    </w:rPr>
                    <w:t>4</w:t>
                  </w:r>
                  <w:r w:rsidR="002F74D3">
                    <w:rPr>
                      <w:rFonts w:cs="Arial"/>
                      <w:lang w:val="fr-FR"/>
                    </w:rPr>
                    <w:fldChar w:fldCharType="end"/>
                  </w:r>
                  <w:r>
                    <w:rPr>
                      <w:rFonts w:cs="Arial"/>
                      <w:lang w:val="fr-FR"/>
                    </w:rPr>
                    <w:t>)</w:t>
                  </w:r>
                  <w:r w:rsidRPr="00761CCE">
                    <w:rPr>
                      <w:rFonts w:cs="Arial"/>
                      <w:lang w:val="fr-FR"/>
                    </w:rPr>
                    <w:t xml:space="preserve">. Une surface réfléchissante est disposée autour du scintillateur </w:t>
                  </w:r>
                  <w:r>
                    <w:rPr>
                      <w:rFonts w:cs="Arial"/>
                      <w:lang w:val="fr-FR"/>
                    </w:rPr>
                    <w:t xml:space="preserve">et joue le rôle de miroir </w:t>
                  </w:r>
                  <w:r w:rsidRPr="00761CCE">
                    <w:rPr>
                      <w:rFonts w:cs="Arial"/>
                      <w:lang w:val="fr-FR"/>
                    </w:rPr>
                    <w:t xml:space="preserve">pour qu’une partie du signal lumineux atteigne la photocathode du </w:t>
                  </w:r>
                  <w:r>
                    <w:rPr>
                      <w:rFonts w:cs="Arial"/>
                      <w:lang w:val="fr-FR"/>
                    </w:rPr>
                    <w:t>photomultiplicateur</w:t>
                  </w:r>
                  <w:r w:rsidRPr="00761CCE">
                    <w:rPr>
                      <w:rFonts w:cs="Arial"/>
                      <w:lang w:val="fr-FR"/>
                    </w:rPr>
                    <w:t xml:space="preserve">. Des électrons sont alors arrachés à la photocathode par effet photoélectrique, puis ces électrons sont focalisés et accélérés sur la première dynode d’où encore plus d’électrons sont arrachés. Ce processus d’amplification se poursuit jusqu’à l’anode où les électrons sont collectés et génèrent une impulsion électrique de quelques dixièmes de volts et d’une durée de l’ordre de </w:t>
                  </w:r>
                  <w:r w:rsidRPr="003117E8">
                    <w:rPr>
                      <w:rFonts w:cs="Times New Roman"/>
                      <w:lang w:val="fr-FR"/>
                    </w:rPr>
                    <w:t>20 ns</w:t>
                  </w:r>
                  <w:r w:rsidR="0065604D">
                    <w:rPr>
                      <w:rFonts w:cs="Times New Roman"/>
                      <w:lang w:val="fr-FR"/>
                    </w:rPr>
                    <w:t xml:space="preserve"> (</w:t>
                  </w:r>
                  <w:r w:rsidR="002F74D3">
                    <w:rPr>
                      <w:rFonts w:cs="Times New Roman"/>
                      <w:lang w:val="fr-FR"/>
                    </w:rPr>
                    <w:fldChar w:fldCharType="begin"/>
                  </w:r>
                  <w:r w:rsidR="004F31E4">
                    <w:rPr>
                      <w:rFonts w:cs="Times New Roman"/>
                      <w:lang w:val="fr-FR"/>
                    </w:rPr>
                    <w:instrText xml:space="preserve"> REF _Ref346102265 \h </w:instrText>
                  </w:r>
                  <w:r w:rsidR="002F74D3">
                    <w:rPr>
                      <w:rFonts w:cs="Times New Roman"/>
                      <w:lang w:val="fr-FR"/>
                    </w:rPr>
                  </w:r>
                  <w:r w:rsidR="002F74D3">
                    <w:rPr>
                      <w:rFonts w:cs="Times New Roman"/>
                      <w:lang w:val="fr-FR"/>
                    </w:rPr>
                    <w:fldChar w:fldCharType="separate"/>
                  </w:r>
                  <w:r w:rsidR="004F31E4" w:rsidRPr="00D34B75">
                    <w:rPr>
                      <w:szCs w:val="24"/>
                      <w:lang w:val="fr-FR"/>
                    </w:rPr>
                    <w:t xml:space="preserve">Figure </w:t>
                  </w:r>
                  <w:r w:rsidR="004F31E4">
                    <w:rPr>
                      <w:noProof/>
                      <w:szCs w:val="24"/>
                      <w:lang w:val="fr-FR"/>
                    </w:rPr>
                    <w:t>5</w:t>
                  </w:r>
                  <w:r w:rsidR="002F74D3">
                    <w:rPr>
                      <w:rFonts w:cs="Times New Roman"/>
                      <w:lang w:val="fr-FR"/>
                    </w:rPr>
                    <w:fldChar w:fldCharType="end"/>
                  </w:r>
                  <w:r w:rsidR="0065604D">
                    <w:rPr>
                      <w:rFonts w:cs="Times New Roman"/>
                      <w:lang w:val="fr-FR"/>
                    </w:rPr>
                    <w:t>)</w:t>
                  </w:r>
                  <w:r w:rsidRPr="00761CCE">
                    <w:rPr>
                      <w:rFonts w:cs="Arial"/>
                      <w:lang w:val="fr-FR"/>
                    </w:rPr>
                    <w:t xml:space="preserve">. La tension entre la photocathode et l’anode est de l’ordre de </w:t>
                  </w:r>
                  <w:r w:rsidRPr="003117E8">
                    <w:rPr>
                      <w:rFonts w:cs="Times New Roman"/>
                      <w:lang w:val="fr-FR"/>
                    </w:rPr>
                    <w:t>1000 V</w:t>
                  </w:r>
                  <w:r w:rsidRPr="00761CCE">
                    <w:rPr>
                      <w:rFonts w:cs="Arial"/>
                      <w:lang w:val="fr-FR"/>
                    </w:rPr>
                    <w:t>.</w:t>
                  </w:r>
                </w:p>
              </w:txbxContent>
            </v:textbox>
          </v:shape>
        </w:pict>
      </w:r>
    </w:p>
    <w:p w:rsidR="00B9111E" w:rsidRDefault="00B9111E" w:rsidP="001256F6">
      <w:pPr>
        <w:rPr>
          <w:lang w:val="fr-FR"/>
        </w:rPr>
      </w:pPr>
    </w:p>
    <w:p w:rsidR="00B9111E" w:rsidRDefault="00B9111E" w:rsidP="001256F6">
      <w:pPr>
        <w:rPr>
          <w:lang w:val="fr-FR"/>
        </w:rPr>
      </w:pPr>
    </w:p>
    <w:p w:rsidR="007B6CFB" w:rsidRDefault="007B6CFB" w:rsidP="001256F6">
      <w:pPr>
        <w:rPr>
          <w:lang w:val="fr-FR"/>
        </w:rPr>
      </w:pPr>
    </w:p>
    <w:p w:rsidR="007B6CFB" w:rsidRDefault="007B6CFB" w:rsidP="001256F6">
      <w:pPr>
        <w:rPr>
          <w:lang w:val="fr-FR"/>
        </w:rPr>
      </w:pPr>
    </w:p>
    <w:p w:rsidR="007B6CFB" w:rsidRDefault="007B6CFB" w:rsidP="001256F6">
      <w:pPr>
        <w:rPr>
          <w:lang w:val="fr-FR"/>
        </w:rPr>
      </w:pPr>
    </w:p>
    <w:p w:rsidR="007B6CFB" w:rsidRDefault="007B6CFB" w:rsidP="001256F6">
      <w:pPr>
        <w:rPr>
          <w:lang w:val="fr-FR"/>
        </w:rPr>
      </w:pPr>
    </w:p>
    <w:p w:rsidR="007B6CFB" w:rsidRDefault="007B6CFB" w:rsidP="001256F6">
      <w:pPr>
        <w:rPr>
          <w:lang w:val="fr-FR"/>
        </w:rPr>
      </w:pP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B9111E" w:rsidRDefault="002F74D3" w:rsidP="001256F6">
      <w:pPr>
        <w:rPr>
          <w:lang w:val="fr-FR"/>
        </w:rPr>
      </w:pPr>
      <w:r>
        <w:rPr>
          <w:noProof/>
          <w:lang w:val="fr-FR" w:eastAsia="fr-FR" w:bidi="ar-SA"/>
        </w:rPr>
        <w:pict>
          <v:shape id="_x0000_s1146" type="#_x0000_t202" style="position:absolute;left:0;text-align:left;margin-left:0;margin-top:10.4pt;width:522pt;height:419.1pt;z-index:251696128;mso-width-relative:margin;mso-height-relative:margin" strokeweight="1pt">
            <v:textbox style="mso-next-textbox:#_x0000_s1146">
              <w:txbxContent>
                <w:p w:rsidR="00102BB3" w:rsidRPr="006E4A82" w:rsidRDefault="00102BB3" w:rsidP="00A25E9D">
                  <w:pPr>
                    <w:pStyle w:val="Titre2"/>
                  </w:pPr>
                  <w:bookmarkStart w:id="8" w:name="_Toc343790168"/>
                  <w:bookmarkStart w:id="9" w:name="_Toc346786191"/>
                  <w:r w:rsidRPr="006E4A82">
                    <w:t>Doc</w:t>
                  </w:r>
                  <w:r>
                    <w:t xml:space="preserve"> 4</w:t>
                  </w:r>
                  <w:r w:rsidRPr="006E4A82">
                    <w:t xml:space="preserve"> : </w:t>
                  </w:r>
                  <w:r>
                    <w:t>discrimination et coïncidence</w:t>
                  </w:r>
                  <w:bookmarkEnd w:id="8"/>
                  <w:bookmarkEnd w:id="9"/>
                </w:p>
                <w:p w:rsidR="00102BB3" w:rsidRPr="00EB5FC1" w:rsidRDefault="00102BB3" w:rsidP="00EB5FC1">
                  <w:pPr>
                    <w:rPr>
                      <w:rFonts w:cs="Arial"/>
                      <w:szCs w:val="24"/>
                      <w:lang w:val="fr-FR"/>
                    </w:rPr>
                  </w:pPr>
                  <w:r>
                    <w:rPr>
                      <w:rFonts w:cs="Arial"/>
                      <w:szCs w:val="24"/>
                      <w:lang w:val="fr-FR"/>
                    </w:rPr>
                    <w:t>Les impulsions électriques en sortie des photomultiplicateurs (PM) sont envoyées vers le boitier électronique qui va discriminer les signaux et compter les signaux coïncidents.</w:t>
                  </w:r>
                </w:p>
                <w:p w:rsidR="00102BB3" w:rsidRDefault="00102BB3" w:rsidP="00EB5FC1">
                  <w:pPr>
                    <w:pStyle w:val="Paragraphedeliste"/>
                    <w:numPr>
                      <w:ilvl w:val="0"/>
                      <w:numId w:val="19"/>
                    </w:numPr>
                    <w:rPr>
                      <w:rFonts w:cs="Arial"/>
                      <w:szCs w:val="24"/>
                      <w:lang w:val="fr-FR"/>
                    </w:rPr>
                  </w:pPr>
                  <w:r w:rsidRPr="002861FA">
                    <w:rPr>
                      <w:rFonts w:cs="Arial"/>
                      <w:b/>
                      <w:szCs w:val="24"/>
                      <w:lang w:val="fr-FR"/>
                    </w:rPr>
                    <w:t>Le discriminateur</w:t>
                  </w:r>
                  <w:r w:rsidRPr="0046786E">
                    <w:rPr>
                      <w:rFonts w:cs="Arial"/>
                      <w:szCs w:val="24"/>
                      <w:lang w:val="fr-FR"/>
                    </w:rPr>
                    <w:t> (</w:t>
                  </w:r>
                  <w:r w:rsidR="002F74D3">
                    <w:rPr>
                      <w:rFonts w:cs="Arial"/>
                      <w:szCs w:val="24"/>
                      <w:lang w:val="fr-FR"/>
                    </w:rPr>
                    <w:fldChar w:fldCharType="begin"/>
                  </w:r>
                  <w:r w:rsidR="004F31E4">
                    <w:rPr>
                      <w:rFonts w:cs="Arial"/>
                      <w:szCs w:val="24"/>
                      <w:lang w:val="fr-FR"/>
                    </w:rPr>
                    <w:instrText xml:space="preserve"> REF _Ref346102289 \h </w:instrText>
                  </w:r>
                  <w:r w:rsidR="002F74D3">
                    <w:rPr>
                      <w:rFonts w:cs="Arial"/>
                      <w:szCs w:val="24"/>
                      <w:lang w:val="fr-FR"/>
                    </w:rPr>
                  </w:r>
                  <w:r w:rsidR="002F74D3">
                    <w:rPr>
                      <w:rFonts w:cs="Arial"/>
                      <w:szCs w:val="24"/>
                      <w:lang w:val="fr-FR"/>
                    </w:rPr>
                    <w:fldChar w:fldCharType="separate"/>
                  </w:r>
                  <w:r w:rsidR="004F31E4" w:rsidRPr="00B2770B">
                    <w:rPr>
                      <w:szCs w:val="24"/>
                      <w:lang w:val="fr-FR"/>
                    </w:rPr>
                    <w:t xml:space="preserve">Figure </w:t>
                  </w:r>
                  <w:r w:rsidR="004F31E4">
                    <w:rPr>
                      <w:noProof/>
                      <w:szCs w:val="24"/>
                      <w:lang w:val="fr-FR"/>
                    </w:rPr>
                    <w:t>6</w:t>
                  </w:r>
                  <w:r w:rsidR="002F74D3">
                    <w:rPr>
                      <w:rFonts w:cs="Arial"/>
                      <w:szCs w:val="24"/>
                      <w:lang w:val="fr-FR"/>
                    </w:rPr>
                    <w:fldChar w:fldCharType="end"/>
                  </w:r>
                  <w:r w:rsidRPr="0046786E">
                    <w:rPr>
                      <w:rFonts w:cs="Arial"/>
                      <w:szCs w:val="24"/>
                      <w:lang w:val="fr-FR"/>
                    </w:rPr>
                    <w:t>)</w:t>
                  </w:r>
                  <w:r>
                    <w:rPr>
                      <w:rFonts w:cs="Arial"/>
                      <w:szCs w:val="24"/>
                      <w:lang w:val="fr-FR"/>
                    </w:rPr>
                    <w:t xml:space="preserve"> : il </w:t>
                  </w:r>
                  <w:r w:rsidRPr="0046786E">
                    <w:rPr>
                      <w:rFonts w:cs="Arial"/>
                      <w:szCs w:val="24"/>
                      <w:lang w:val="fr-FR"/>
                    </w:rPr>
                    <w:t xml:space="preserve">a pour fonction de s'affranchir des signaux en dessous d'un seuil et de transformer les impulsions </w:t>
                  </w:r>
                  <w:r>
                    <w:rPr>
                      <w:rFonts w:cs="Arial"/>
                      <w:szCs w:val="24"/>
                      <w:lang w:val="fr-FR"/>
                    </w:rPr>
                    <w:t>des</w:t>
                  </w:r>
                  <w:r w:rsidRPr="0046786E">
                    <w:rPr>
                      <w:rFonts w:cs="Arial"/>
                      <w:szCs w:val="24"/>
                      <w:lang w:val="fr-FR"/>
                    </w:rPr>
                    <w:t xml:space="preserve"> PM en signa</w:t>
                  </w:r>
                  <w:r>
                    <w:rPr>
                      <w:rFonts w:cs="Arial"/>
                      <w:szCs w:val="24"/>
                      <w:lang w:val="fr-FR"/>
                    </w:rPr>
                    <w:t>ux</w:t>
                  </w:r>
                  <w:r w:rsidRPr="0046786E">
                    <w:rPr>
                      <w:rFonts w:cs="Arial"/>
                      <w:szCs w:val="24"/>
                      <w:lang w:val="fr-FR"/>
                    </w:rPr>
                    <w:t xml:space="preserve"> carré d'amplitude constante et de durée égale à 100 ns à partir du moment où </w:t>
                  </w:r>
                  <w:r>
                    <w:rPr>
                      <w:rFonts w:cs="Arial"/>
                      <w:szCs w:val="24"/>
                      <w:lang w:val="fr-FR"/>
                    </w:rPr>
                    <w:t xml:space="preserve">ces impulsions dépassent </w:t>
                  </w:r>
                  <w:r w:rsidRPr="0046786E">
                    <w:rPr>
                      <w:rFonts w:cs="Arial"/>
                      <w:szCs w:val="24"/>
                      <w:lang w:val="fr-FR"/>
                    </w:rPr>
                    <w:t>le seuil (</w:t>
                  </w:r>
                  <w:r w:rsidR="002F74D3">
                    <w:rPr>
                      <w:rFonts w:cs="Arial"/>
                      <w:szCs w:val="24"/>
                      <w:lang w:val="fr-FR"/>
                    </w:rPr>
                    <w:fldChar w:fldCharType="begin"/>
                  </w:r>
                  <w:r w:rsidR="004F31E4">
                    <w:rPr>
                      <w:rFonts w:cs="Arial"/>
                      <w:szCs w:val="24"/>
                      <w:lang w:val="fr-FR"/>
                    </w:rPr>
                    <w:instrText xml:space="preserve"> REF _Ref346102297 \h </w:instrText>
                  </w:r>
                  <w:r w:rsidR="002F74D3">
                    <w:rPr>
                      <w:rFonts w:cs="Arial"/>
                      <w:szCs w:val="24"/>
                      <w:lang w:val="fr-FR"/>
                    </w:rPr>
                  </w:r>
                  <w:r w:rsidR="002F74D3">
                    <w:rPr>
                      <w:rFonts w:cs="Arial"/>
                      <w:szCs w:val="24"/>
                      <w:lang w:val="fr-FR"/>
                    </w:rPr>
                    <w:fldChar w:fldCharType="separate"/>
                  </w:r>
                  <w:r w:rsidR="004F31E4" w:rsidRPr="004F31E4">
                    <w:rPr>
                      <w:szCs w:val="24"/>
                      <w:lang w:val="fr-FR"/>
                    </w:rPr>
                    <w:t xml:space="preserve">Figure </w:t>
                  </w:r>
                  <w:r w:rsidR="004F31E4" w:rsidRPr="004F31E4">
                    <w:rPr>
                      <w:noProof/>
                      <w:szCs w:val="24"/>
                      <w:lang w:val="fr-FR"/>
                    </w:rPr>
                    <w:t>7</w:t>
                  </w:r>
                  <w:r w:rsidR="002F74D3">
                    <w:rPr>
                      <w:rFonts w:cs="Arial"/>
                      <w:szCs w:val="24"/>
                      <w:lang w:val="fr-FR"/>
                    </w:rPr>
                    <w:fldChar w:fldCharType="end"/>
                  </w:r>
                  <w:r w:rsidRPr="0046786E">
                    <w:rPr>
                      <w:rFonts w:cs="Arial"/>
                      <w:szCs w:val="24"/>
                      <w:lang w:val="fr-FR"/>
                    </w:rPr>
                    <w:t>).</w:t>
                  </w:r>
                </w:p>
                <w:p w:rsidR="00102BB3" w:rsidRDefault="00102BB3" w:rsidP="00EB5FC1">
                  <w:pPr>
                    <w:pStyle w:val="Paragraphedeliste"/>
                    <w:numPr>
                      <w:ilvl w:val="0"/>
                      <w:numId w:val="19"/>
                    </w:numPr>
                    <w:rPr>
                      <w:rFonts w:cs="Arial"/>
                      <w:szCs w:val="24"/>
                      <w:lang w:val="fr-FR"/>
                    </w:rPr>
                  </w:pPr>
                  <w:r w:rsidRPr="002861FA">
                    <w:rPr>
                      <w:rFonts w:cs="Arial"/>
                      <w:b/>
                      <w:szCs w:val="24"/>
                      <w:lang w:val="fr-FR"/>
                    </w:rPr>
                    <w:t>Logique de coïncidence</w:t>
                  </w:r>
                  <w:r w:rsidRPr="002861FA">
                    <w:rPr>
                      <w:rFonts w:cs="Arial"/>
                      <w:szCs w:val="24"/>
                      <w:lang w:val="fr-FR"/>
                    </w:rPr>
                    <w:t xml:space="preserve"> : </w:t>
                  </w:r>
                  <w:r>
                    <w:rPr>
                      <w:rFonts w:cs="Arial"/>
                      <w:szCs w:val="24"/>
                      <w:lang w:val="fr-FR"/>
                    </w:rPr>
                    <w:t>c</w:t>
                  </w:r>
                  <w:r w:rsidRPr="002861FA">
                    <w:rPr>
                      <w:rFonts w:cs="Arial"/>
                      <w:szCs w:val="24"/>
                      <w:lang w:val="fr-FR"/>
                    </w:rPr>
                    <w:t>haque PM  a un bruit de fond thermique aléatoire important, qui se traduit par l'émission de pulses électriques à sa sortie même en l'absence de signal lumineux (bruit d'obscurité). Ce bruit de fond a des amplitudes aléatoires et peut simuler le signal produit par le passage d'une particule dans le scintillateur. La fréquence de ce bruit de fond est en général beaucoup plus élevée que celle du signal et l'occulte complètement. Il est donc impossible de détecter le passage d'une particule à l'aide d'un seul détecteur élémentaire. On résout cette difficulté en associant deux ou plusieurs scin</w:t>
                  </w:r>
                  <w:r>
                    <w:rPr>
                      <w:rFonts w:cs="Arial"/>
                      <w:szCs w:val="24"/>
                      <w:lang w:val="fr-FR"/>
                    </w:rPr>
                    <w:t>tillateurs</w:t>
                  </w:r>
                  <w:r w:rsidRPr="002861FA">
                    <w:rPr>
                      <w:rFonts w:cs="Arial"/>
                      <w:szCs w:val="24"/>
                      <w:lang w:val="fr-FR"/>
                    </w:rPr>
                    <w:t xml:space="preserve">. Le muon, se déplaçant à une vitesse proche de celle de la lumière, créé un signal dans chacun des scintillateurs dans un intervalle de temps de l’ordre de quelques nanosecondes. Au contraire les bruits de fond émis par les photomultiplicateurs sont complètement </w:t>
                  </w:r>
                  <w:proofErr w:type="spellStart"/>
                  <w:r w:rsidRPr="002861FA">
                    <w:rPr>
                      <w:rFonts w:cs="Arial"/>
                      <w:szCs w:val="24"/>
                      <w:lang w:val="fr-FR"/>
                    </w:rPr>
                    <w:t>décorrélés</w:t>
                  </w:r>
                  <w:proofErr w:type="spellEnd"/>
                  <w:r w:rsidRPr="002861FA">
                    <w:rPr>
                      <w:rFonts w:cs="Arial"/>
                      <w:szCs w:val="24"/>
                      <w:lang w:val="fr-FR"/>
                    </w:rPr>
                    <w:t xml:space="preserve">. En utilisant une fenêtre de détection de 100ns, nous </w:t>
                  </w:r>
                  <w:r>
                    <w:rPr>
                      <w:rFonts w:cs="Arial"/>
                      <w:szCs w:val="24"/>
                      <w:lang w:val="fr-FR"/>
                    </w:rPr>
                    <w:t xml:space="preserve">prenons </w:t>
                  </w:r>
                  <w:r w:rsidRPr="002861FA">
                    <w:rPr>
                      <w:rFonts w:cs="Arial"/>
                      <w:szCs w:val="24"/>
                      <w:lang w:val="fr-FR"/>
                    </w:rPr>
                    <w:t>en compte les signaux générés par le muon tout en ayant une probabilité faible que les signaux de bruits de fond (coïncidence fortuite) se produisent dans cette fenêtre.</w:t>
                  </w:r>
                </w:p>
                <w:p w:rsidR="00102BB3" w:rsidRPr="00EB5FC1" w:rsidRDefault="00102BB3" w:rsidP="00EB5FC1">
                  <w:pPr>
                    <w:rPr>
                      <w:rFonts w:cs="Arial"/>
                      <w:szCs w:val="24"/>
                      <w:lang w:val="fr-FR"/>
                    </w:rPr>
                  </w:pPr>
                  <w:r>
                    <w:rPr>
                      <w:rFonts w:cs="Arial"/>
                      <w:szCs w:val="24"/>
                      <w:lang w:val="fr-FR"/>
                    </w:rPr>
                    <w:t xml:space="preserve">Les signaux sont en fait numérisés </w:t>
                  </w:r>
                  <w:r w:rsidRPr="00BF7AC4">
                    <w:rPr>
                      <w:rFonts w:cs="Arial"/>
                      <w:szCs w:val="24"/>
                      <w:lang w:val="fr-FR"/>
                    </w:rPr>
                    <w:t xml:space="preserve">dès la sortie des discriminateurs et la coïncidence </w:t>
                  </w:r>
                  <w:r>
                    <w:rPr>
                      <w:rFonts w:cs="Arial"/>
                      <w:szCs w:val="24"/>
                      <w:lang w:val="fr-FR"/>
                    </w:rPr>
                    <w:t xml:space="preserve">réalisée </w:t>
                  </w:r>
                  <w:r w:rsidRPr="00BF7AC4">
                    <w:rPr>
                      <w:rFonts w:cs="Arial"/>
                      <w:szCs w:val="24"/>
                      <w:lang w:val="fr-FR"/>
                    </w:rPr>
                    <w:t>sur les données enregistrées. Le schéma de fonctionnement est toujours le même, mais la coïncidence électronique est remplacée par un ET logique dans le processeur d’acquisition de données</w:t>
                  </w:r>
                  <w:r>
                    <w:rPr>
                      <w:rFonts w:cs="Arial"/>
                      <w:szCs w:val="24"/>
                      <w:lang w:val="fr-FR"/>
                    </w:rPr>
                    <w:t xml:space="preserve"> (</w:t>
                  </w:r>
                  <w:r w:rsidR="002F74D3">
                    <w:rPr>
                      <w:rFonts w:cs="Arial"/>
                      <w:szCs w:val="24"/>
                      <w:lang w:val="fr-FR"/>
                    </w:rPr>
                    <w:fldChar w:fldCharType="begin"/>
                  </w:r>
                  <w:r w:rsidR="004F31E4">
                    <w:rPr>
                      <w:rFonts w:cs="Arial"/>
                      <w:szCs w:val="24"/>
                      <w:lang w:val="fr-FR"/>
                    </w:rPr>
                    <w:instrText xml:space="preserve"> REF _Ref346102308 \h </w:instrText>
                  </w:r>
                  <w:r w:rsidR="002F74D3">
                    <w:rPr>
                      <w:rFonts w:cs="Arial"/>
                      <w:szCs w:val="24"/>
                      <w:lang w:val="fr-FR"/>
                    </w:rPr>
                  </w:r>
                  <w:r w:rsidR="002F74D3">
                    <w:rPr>
                      <w:rFonts w:cs="Arial"/>
                      <w:szCs w:val="24"/>
                      <w:lang w:val="fr-FR"/>
                    </w:rPr>
                    <w:fldChar w:fldCharType="separate"/>
                  </w:r>
                  <w:r w:rsidR="004F31E4" w:rsidRPr="00F2437C">
                    <w:rPr>
                      <w:szCs w:val="24"/>
                      <w:lang w:val="fr-FR"/>
                    </w:rPr>
                    <w:t xml:space="preserve">Figure </w:t>
                  </w:r>
                  <w:r w:rsidR="004F31E4">
                    <w:rPr>
                      <w:noProof/>
                      <w:szCs w:val="24"/>
                      <w:lang w:val="fr-FR"/>
                    </w:rPr>
                    <w:t>8</w:t>
                  </w:r>
                  <w:r w:rsidR="002F74D3">
                    <w:rPr>
                      <w:rFonts w:cs="Arial"/>
                      <w:szCs w:val="24"/>
                      <w:lang w:val="fr-FR"/>
                    </w:rPr>
                    <w:fldChar w:fldCharType="end"/>
                  </w:r>
                  <w:r>
                    <w:rPr>
                      <w:rFonts w:cs="Arial"/>
                      <w:szCs w:val="24"/>
                      <w:lang w:val="fr-FR"/>
                    </w:rPr>
                    <w:t>)</w:t>
                  </w:r>
                  <w:r w:rsidRPr="00BF7AC4">
                    <w:rPr>
                      <w:rFonts w:cs="Arial"/>
                      <w:szCs w:val="24"/>
                      <w:lang w:val="fr-FR"/>
                    </w:rPr>
                    <w:t>.</w:t>
                  </w:r>
                </w:p>
              </w:txbxContent>
            </v:textbox>
          </v:shape>
        </w:pict>
      </w: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470CFF" w:rsidRDefault="00470CFF" w:rsidP="001256F6">
      <w:pPr>
        <w:rPr>
          <w:lang w:val="fr-FR"/>
        </w:rPr>
      </w:pPr>
    </w:p>
    <w:p w:rsidR="00470CFF" w:rsidRDefault="00470CFF" w:rsidP="001256F6">
      <w:pPr>
        <w:rPr>
          <w:lang w:val="fr-FR"/>
        </w:rPr>
      </w:pPr>
    </w:p>
    <w:p w:rsidR="00B9111E" w:rsidRDefault="00B9111E" w:rsidP="001256F6">
      <w:pPr>
        <w:rPr>
          <w:lang w:val="fr-FR"/>
        </w:rPr>
      </w:pPr>
    </w:p>
    <w:p w:rsidR="00B9111E" w:rsidRDefault="00B9111E" w:rsidP="001256F6">
      <w:pPr>
        <w:rPr>
          <w:lang w:val="fr-FR"/>
        </w:rPr>
      </w:pPr>
    </w:p>
    <w:p w:rsidR="00466AFF" w:rsidRDefault="00466AFF">
      <w:pPr>
        <w:spacing w:after="200"/>
        <w:jc w:val="left"/>
        <w:rPr>
          <w:lang w:val="fr-FR"/>
        </w:rPr>
      </w:pPr>
      <w:r>
        <w:rPr>
          <w:lang w:val="fr-FR"/>
        </w:rPr>
        <w:br w:type="page"/>
      </w:r>
    </w:p>
    <w:p w:rsidR="00251A9C" w:rsidRDefault="00251A9C" w:rsidP="00475429">
      <w:pPr>
        <w:pStyle w:val="Titre1"/>
      </w:pPr>
      <w:bookmarkStart w:id="10" w:name="_Toc346786192"/>
      <w:r>
        <w:lastRenderedPageBreak/>
        <w:t>PARTIE C : REGLAGES DU COSMODETECTEUR</w:t>
      </w:r>
      <w:bookmarkEnd w:id="10"/>
    </w:p>
    <w:p w:rsidR="00B9111E" w:rsidRDefault="002F74D3" w:rsidP="000D0D24">
      <w:pPr>
        <w:jc w:val="center"/>
        <w:rPr>
          <w:lang w:val="fr-FR"/>
        </w:rPr>
      </w:pPr>
      <w:r>
        <w:rPr>
          <w:noProof/>
          <w:lang w:val="fr-FR" w:eastAsia="fr-FR" w:bidi="ar-SA"/>
        </w:rPr>
        <w:pict>
          <v:shape id="_x0000_s1149" type="#_x0000_t202" style="position:absolute;left:0;text-align:left;margin-left:0;margin-top:4.5pt;width:523pt;height:390.25pt;z-index:251698176;mso-width-relative:margin;mso-height-relative:margin" strokeweight="1pt">
            <v:textbox style="mso-next-textbox:#_x0000_s1149">
              <w:txbxContent>
                <w:p w:rsidR="00102BB3" w:rsidRPr="006E4A82" w:rsidRDefault="00102BB3" w:rsidP="00452E05">
                  <w:pPr>
                    <w:pStyle w:val="Titre2"/>
                  </w:pPr>
                  <w:bookmarkStart w:id="11" w:name="_Toc343790170"/>
                  <w:bookmarkStart w:id="12" w:name="_Toc346786193"/>
                  <w:r w:rsidRPr="006E4A82">
                    <w:t xml:space="preserve">Doc </w:t>
                  </w:r>
                  <w:r>
                    <w:t>5</w:t>
                  </w:r>
                  <w:r w:rsidRPr="006E4A82">
                    <w:t xml:space="preserve"> : </w:t>
                  </w:r>
                  <w:r>
                    <w:t>réglage des tensions des PM</w:t>
                  </w:r>
                  <w:bookmarkEnd w:id="11"/>
                  <w:bookmarkEnd w:id="12"/>
                </w:p>
                <w:p w:rsidR="00102BB3" w:rsidRPr="001A2CD3" w:rsidRDefault="00102BB3" w:rsidP="001A2CD3">
                  <w:pPr>
                    <w:pStyle w:val="Paragraphedeliste"/>
                    <w:numPr>
                      <w:ilvl w:val="0"/>
                      <w:numId w:val="27"/>
                    </w:numPr>
                    <w:rPr>
                      <w:rFonts w:cs="Arial"/>
                      <w:b/>
                      <w:lang w:val="fr-FR"/>
                    </w:rPr>
                  </w:pPr>
                  <w:r w:rsidRPr="001A2CD3">
                    <w:rPr>
                      <w:rFonts w:cs="Arial"/>
                      <w:b/>
                      <w:lang w:val="fr-FR"/>
                    </w:rPr>
                    <w:t>Problématique :</w:t>
                  </w:r>
                </w:p>
                <w:p w:rsidR="00102BB3" w:rsidRDefault="00102BB3" w:rsidP="000D0D24">
                  <w:pPr>
                    <w:rPr>
                      <w:rFonts w:cs="Arial"/>
                      <w:lang w:val="fr-FR"/>
                    </w:rPr>
                  </w:pPr>
                  <w:r>
                    <w:rPr>
                      <w:rFonts w:cs="Arial"/>
                      <w:lang w:val="fr-FR"/>
                    </w:rPr>
                    <w:t xml:space="preserve">Le problème consiste à trouver la tension </w:t>
                  </w:r>
                  <m:oMath>
                    <m:sSub>
                      <m:sSubPr>
                        <m:ctrlPr>
                          <w:rPr>
                            <w:rFonts w:ascii="Cambria Math" w:hAnsi="Cambria Math" w:cs="Arial"/>
                            <w:i/>
                            <w:lang w:val="fr-FR"/>
                          </w:rPr>
                        </m:ctrlPr>
                      </m:sSubPr>
                      <m:e>
                        <m:r>
                          <w:rPr>
                            <w:rFonts w:ascii="Cambria Math" w:hAnsi="Cambria Math" w:cs="Arial"/>
                            <w:lang w:val="fr-FR"/>
                          </w:rPr>
                          <m:t>U</m:t>
                        </m:r>
                      </m:e>
                      <m:sub>
                        <m:r>
                          <w:rPr>
                            <w:rFonts w:ascii="Cambria Math" w:hAnsi="Cambria Math" w:cs="Arial"/>
                            <w:lang w:val="fr-FR"/>
                          </w:rPr>
                          <m:t>3</m:t>
                        </m:r>
                      </m:sub>
                    </m:sSub>
                  </m:oMath>
                  <w:r>
                    <w:rPr>
                      <w:rFonts w:cs="Arial"/>
                      <w:lang w:val="fr-FR"/>
                    </w:rPr>
                    <w:t xml:space="preserve"> optimale du PM3. Si elle est trop grande alors le PM3 amplifie inutilement le bruit de fond. Si elle est trop petite alors les impulsions dues au passage d’un muon auront une amplitude inférieure au seuil et ne seront pas comptabilisées.</w:t>
                  </w:r>
                </w:p>
                <w:p w:rsidR="00102BB3" w:rsidRDefault="00102BB3" w:rsidP="00A96777">
                  <w:pPr>
                    <w:rPr>
                      <w:rFonts w:cs="Arial"/>
                      <w:lang w:val="fr-FR"/>
                    </w:rPr>
                  </w:pPr>
                  <w:r>
                    <w:rPr>
                      <w:rFonts w:cs="Arial"/>
                      <w:lang w:val="fr-FR"/>
                    </w:rPr>
                    <w:t xml:space="preserve">Les PM n° 1 et 2 sont déjà calibrés : </w:t>
                  </w:r>
                </w:p>
                <w:p w:rsidR="00102BB3" w:rsidRPr="007E20EB" w:rsidRDefault="00102BB3" w:rsidP="00A96777">
                  <w:pPr>
                    <w:rPr>
                      <w:rFonts w:cs="Arial"/>
                      <w:lang w:val="fr-FR"/>
                    </w:rPr>
                  </w:pPr>
                  <w:r w:rsidRPr="007E20EB">
                    <w:rPr>
                      <w:rFonts w:cs="Arial"/>
                      <w:lang w:val="fr-FR"/>
                    </w:rPr>
                    <w:t xml:space="preserve">tension du PM1 : </w:t>
                  </w:r>
                  <m:oMath>
                    <m:sSub>
                      <m:sSubPr>
                        <m:ctrlPr>
                          <w:rPr>
                            <w:rFonts w:ascii="Cambria Math" w:hAnsi="Cambria Math" w:cs="Arial"/>
                            <w:i/>
                            <w:lang w:val="fr-FR"/>
                          </w:rPr>
                        </m:ctrlPr>
                      </m:sSubPr>
                      <m:e>
                        <m:r>
                          <w:rPr>
                            <w:rFonts w:ascii="Cambria Math" w:hAnsi="Cambria Math" w:cs="Arial"/>
                            <w:lang w:val="fr-FR"/>
                          </w:rPr>
                          <m:t>U</m:t>
                        </m:r>
                      </m:e>
                      <m:sub>
                        <m:r>
                          <w:rPr>
                            <w:rFonts w:ascii="Cambria Math" w:hAnsi="Cambria Math" w:cs="Arial"/>
                            <w:lang w:val="fr-FR"/>
                          </w:rPr>
                          <m:t>1</m:t>
                        </m:r>
                      </m:sub>
                    </m:sSub>
                    <m:r>
                      <w:rPr>
                        <w:rFonts w:ascii="Cambria Math" w:hAnsi="Cambria Math" w:cs="Arial"/>
                        <w:lang w:val="fr-FR"/>
                      </w:rPr>
                      <m:t>=1200 V</m:t>
                    </m:r>
                  </m:oMath>
                  <w:r w:rsidRPr="007E20EB">
                    <w:rPr>
                      <w:rFonts w:cs="Arial"/>
                      <w:lang w:val="fr-FR"/>
                    </w:rPr>
                    <w:t xml:space="preserve"> </w:t>
                  </w:r>
                  <w:r>
                    <w:rPr>
                      <w:rFonts w:cs="Arial"/>
                      <w:lang w:val="fr-FR"/>
                    </w:rPr>
                    <w:t>et tension du PM2 </w:t>
                  </w:r>
                  <w:proofErr w:type="gramStart"/>
                  <w:r>
                    <w:rPr>
                      <w:rFonts w:cs="Arial"/>
                      <w:lang w:val="fr-FR"/>
                    </w:rPr>
                    <w:t xml:space="preserve">: </w:t>
                  </w:r>
                  <m:oMath>
                    <m:sSub>
                      <m:sSubPr>
                        <m:ctrlPr>
                          <w:rPr>
                            <w:rFonts w:ascii="Cambria Math" w:hAnsi="Cambria Math" w:cs="Arial"/>
                            <w:i/>
                            <w:lang w:val="fr-FR"/>
                          </w:rPr>
                        </m:ctrlPr>
                      </m:sSubPr>
                      <m:e>
                        <m:r>
                          <w:rPr>
                            <w:rFonts w:ascii="Cambria Math" w:hAnsi="Cambria Math" w:cs="Arial"/>
                            <w:lang w:val="fr-FR"/>
                          </w:rPr>
                          <m:t>U</m:t>
                        </m:r>
                      </m:e>
                      <m:sub>
                        <m:r>
                          <w:rPr>
                            <w:rFonts w:ascii="Cambria Math" w:hAnsi="Cambria Math" w:cs="Arial"/>
                            <w:lang w:val="fr-FR"/>
                          </w:rPr>
                          <m:t>2</m:t>
                        </m:r>
                      </m:sub>
                    </m:sSub>
                    <m:r>
                      <w:rPr>
                        <w:rFonts w:ascii="Cambria Math" w:hAnsi="Cambria Math" w:cs="Arial"/>
                        <w:lang w:val="fr-FR"/>
                      </w:rPr>
                      <m:t>=1100 V</m:t>
                    </m:r>
                  </m:oMath>
                  <w:r>
                    <w:rPr>
                      <w:rFonts w:cs="Arial"/>
                      <w:lang w:val="fr-FR"/>
                    </w:rPr>
                    <w:t>.</w:t>
                  </w:r>
                  <w:proofErr w:type="gramEnd"/>
                </w:p>
                <w:p w:rsidR="00102BB3" w:rsidRPr="001A2CD3" w:rsidRDefault="00102BB3" w:rsidP="001A2CD3">
                  <w:pPr>
                    <w:pStyle w:val="Paragraphedeliste"/>
                    <w:numPr>
                      <w:ilvl w:val="0"/>
                      <w:numId w:val="27"/>
                    </w:numPr>
                    <w:rPr>
                      <w:rFonts w:cs="Arial"/>
                      <w:b/>
                      <w:lang w:val="fr-FR"/>
                    </w:rPr>
                  </w:pPr>
                  <w:proofErr w:type="gramStart"/>
                  <w:r w:rsidRPr="001A2CD3">
                    <w:rPr>
                      <w:rFonts w:cs="Arial"/>
                      <w:b/>
                      <w:lang w:val="fr-FR"/>
                    </w:rPr>
                    <w:t>Mesures</w:t>
                  </w:r>
                  <w:proofErr w:type="gramEnd"/>
                  <w:r w:rsidRPr="001A2CD3">
                    <w:rPr>
                      <w:rFonts w:cs="Arial"/>
                      <w:b/>
                      <w:lang w:val="fr-FR"/>
                    </w:rPr>
                    <w:t> :</w:t>
                  </w:r>
                </w:p>
                <w:p w:rsidR="00102BB3" w:rsidRPr="00BE18DB" w:rsidRDefault="00102BB3" w:rsidP="008B5C4D">
                  <w:pPr>
                    <w:pStyle w:val="Paragraphedeliste"/>
                    <w:numPr>
                      <w:ilvl w:val="0"/>
                      <w:numId w:val="21"/>
                    </w:numPr>
                    <w:rPr>
                      <w:rFonts w:cs="Arial"/>
                      <w:i/>
                      <w:lang w:val="fr-FR"/>
                    </w:rPr>
                  </w:pPr>
                  <w:r w:rsidRPr="00BE18DB">
                    <w:rPr>
                      <w:rFonts w:cs="Arial"/>
                      <w:i/>
                      <w:lang w:val="fr-FR"/>
                    </w:rPr>
                    <w:t>régler les trois tensions de seuil à 20 mV (</w:t>
                  </w:r>
                  <w:r w:rsidR="002F74D3">
                    <w:rPr>
                      <w:rFonts w:cs="Arial"/>
                      <w:i/>
                      <w:lang w:val="fr-FR"/>
                    </w:rPr>
                    <w:fldChar w:fldCharType="begin"/>
                  </w:r>
                  <w:r w:rsidR="004F31E4">
                    <w:rPr>
                      <w:rFonts w:cs="Arial"/>
                      <w:i/>
                      <w:lang w:val="fr-FR"/>
                    </w:rPr>
                    <w:instrText xml:space="preserve"> REF _Ref346102348 \h </w:instrText>
                  </w:r>
                  <w:r w:rsidR="002F74D3">
                    <w:rPr>
                      <w:rFonts w:cs="Arial"/>
                      <w:i/>
                      <w:lang w:val="fr-FR"/>
                    </w:rPr>
                  </w:r>
                  <w:r w:rsidR="002F74D3">
                    <w:rPr>
                      <w:rFonts w:cs="Arial"/>
                      <w:i/>
                      <w:lang w:val="fr-FR"/>
                    </w:rPr>
                    <w:fldChar w:fldCharType="separate"/>
                  </w:r>
                  <w:r w:rsidR="004F31E4" w:rsidRPr="00C6750F">
                    <w:rPr>
                      <w:szCs w:val="24"/>
                      <w:lang w:val="fr-FR"/>
                    </w:rPr>
                    <w:t xml:space="preserve">Figure </w:t>
                  </w:r>
                  <w:r w:rsidR="004F31E4" w:rsidRPr="00C6750F">
                    <w:rPr>
                      <w:noProof/>
                      <w:szCs w:val="24"/>
                      <w:lang w:val="fr-FR"/>
                    </w:rPr>
                    <w:t>9</w:t>
                  </w:r>
                  <w:r w:rsidR="002F74D3">
                    <w:rPr>
                      <w:rFonts w:cs="Arial"/>
                      <w:i/>
                      <w:lang w:val="fr-FR"/>
                    </w:rPr>
                    <w:fldChar w:fldCharType="end"/>
                  </w:r>
                  <w:r w:rsidR="004F31E4">
                    <w:rPr>
                      <w:rFonts w:cs="Arial"/>
                      <w:i/>
                      <w:lang w:val="fr-FR"/>
                    </w:rPr>
                    <w:t>)</w:t>
                  </w:r>
                  <w:r w:rsidRPr="00BE18DB">
                    <w:rPr>
                      <w:rFonts w:cs="Arial"/>
                      <w:i/>
                      <w:lang w:val="fr-FR"/>
                    </w:rPr>
                    <w:t xml:space="preserve"> ;</w:t>
                  </w:r>
                  <w:r w:rsidR="00C6750F" w:rsidRPr="00BE18DB">
                    <w:rPr>
                      <w:rFonts w:cs="Arial"/>
                      <w:i/>
                      <w:lang w:val="fr-FR"/>
                    </w:rPr>
                    <w:t xml:space="preserve"> </w:t>
                  </w:r>
                </w:p>
                <w:p w:rsidR="00102BB3" w:rsidRPr="00BE18DB" w:rsidRDefault="00102BB3" w:rsidP="008B5C4D">
                  <w:pPr>
                    <w:pStyle w:val="Paragraphedeliste"/>
                    <w:numPr>
                      <w:ilvl w:val="0"/>
                      <w:numId w:val="21"/>
                    </w:numPr>
                    <w:rPr>
                      <w:rFonts w:cs="Arial"/>
                      <w:i/>
                      <w:lang w:val="fr-FR"/>
                    </w:rPr>
                  </w:pPr>
                  <w:r w:rsidRPr="00BE18DB">
                    <w:rPr>
                      <w:rFonts w:cs="Arial"/>
                      <w:i/>
                      <w:lang w:val="fr-FR"/>
                    </w:rPr>
                    <w:t>régler l</w:t>
                  </w:r>
                  <w:r>
                    <w:rPr>
                      <w:rFonts w:cs="Arial"/>
                      <w:i/>
                      <w:lang w:val="fr-FR"/>
                    </w:rPr>
                    <w:t>a duré</w:t>
                  </w:r>
                  <w:r w:rsidRPr="00BE18DB">
                    <w:rPr>
                      <w:rFonts w:cs="Arial"/>
                      <w:i/>
                      <w:lang w:val="fr-FR"/>
                    </w:rPr>
                    <w:t xml:space="preserve">e </w:t>
                  </w:r>
                  <w:r>
                    <w:rPr>
                      <w:rFonts w:cs="Arial"/>
                      <w:i/>
                      <w:lang w:val="fr-FR"/>
                    </w:rPr>
                    <w:t xml:space="preserve">de </w:t>
                  </w:r>
                  <w:r w:rsidR="003D1ED2">
                    <w:rPr>
                      <w:rFonts w:cs="Arial"/>
                      <w:i/>
                      <w:lang w:val="fr-FR"/>
                    </w:rPr>
                    <w:t xml:space="preserve">la manip et l’intervalle de temps </w:t>
                  </w:r>
                  <w:r>
                    <w:rPr>
                      <w:rFonts w:cs="Arial"/>
                      <w:i/>
                      <w:lang w:val="fr-FR"/>
                    </w:rPr>
                    <w:t xml:space="preserve">à </w:t>
                  </w:r>
                  <w:r w:rsidRPr="00BE18DB">
                    <w:rPr>
                      <w:rFonts w:cs="Arial"/>
                      <w:i/>
                      <w:lang w:val="fr-FR"/>
                    </w:rPr>
                    <w:t>5 minutes (</w:t>
                  </w:r>
                  <w:r w:rsidR="002F74D3">
                    <w:rPr>
                      <w:rFonts w:cs="Arial"/>
                      <w:i/>
                      <w:lang w:val="fr-FR"/>
                    </w:rPr>
                    <w:fldChar w:fldCharType="begin"/>
                  </w:r>
                  <w:r w:rsidR="004F31E4">
                    <w:rPr>
                      <w:rFonts w:cs="Arial"/>
                      <w:i/>
                      <w:lang w:val="fr-FR"/>
                    </w:rPr>
                    <w:instrText xml:space="preserve"> REF _Ref346102348 \h </w:instrText>
                  </w:r>
                  <w:r w:rsidR="002F74D3">
                    <w:rPr>
                      <w:rFonts w:cs="Arial"/>
                      <w:i/>
                      <w:lang w:val="fr-FR"/>
                    </w:rPr>
                  </w:r>
                  <w:r w:rsidR="002F74D3">
                    <w:rPr>
                      <w:rFonts w:cs="Arial"/>
                      <w:i/>
                      <w:lang w:val="fr-FR"/>
                    </w:rPr>
                    <w:fldChar w:fldCharType="separate"/>
                  </w:r>
                  <w:r w:rsidR="004F31E4" w:rsidRPr="00C6750F">
                    <w:rPr>
                      <w:szCs w:val="24"/>
                      <w:lang w:val="fr-FR"/>
                    </w:rPr>
                    <w:t xml:space="preserve">Figure </w:t>
                  </w:r>
                  <w:r w:rsidR="004F31E4" w:rsidRPr="00C6750F">
                    <w:rPr>
                      <w:noProof/>
                      <w:szCs w:val="24"/>
                      <w:lang w:val="fr-FR"/>
                    </w:rPr>
                    <w:t>9</w:t>
                  </w:r>
                  <w:r w:rsidR="002F74D3">
                    <w:rPr>
                      <w:rFonts w:cs="Arial"/>
                      <w:i/>
                      <w:lang w:val="fr-FR"/>
                    </w:rPr>
                    <w:fldChar w:fldCharType="end"/>
                  </w:r>
                  <w:r w:rsidRPr="00BE18DB">
                    <w:rPr>
                      <w:rFonts w:cs="Arial"/>
                      <w:i/>
                      <w:lang w:val="fr-FR"/>
                    </w:rPr>
                    <w:t>) ;</w:t>
                  </w:r>
                </w:p>
                <w:p w:rsidR="00102BB3" w:rsidRPr="00BE18DB" w:rsidRDefault="00102BB3" w:rsidP="008B5C4D">
                  <w:pPr>
                    <w:pStyle w:val="Paragraphedeliste"/>
                    <w:numPr>
                      <w:ilvl w:val="0"/>
                      <w:numId w:val="21"/>
                    </w:numPr>
                    <w:rPr>
                      <w:rFonts w:cs="Arial"/>
                      <w:i/>
                      <w:lang w:val="fr-FR"/>
                    </w:rPr>
                  </w:pPr>
                  <w:r w:rsidRPr="00BE18DB">
                    <w:rPr>
                      <w:rFonts w:cs="Arial"/>
                      <w:i/>
                      <w:lang w:val="fr-FR"/>
                    </w:rPr>
                    <w:t>régler les tensions des PM 1</w:t>
                  </w:r>
                  <w:r w:rsidRPr="00BE18DB">
                    <w:rPr>
                      <w:rFonts w:cs="Arial"/>
                      <w:i/>
                      <w:vertAlign w:val="superscript"/>
                      <w:lang w:val="fr-FR"/>
                    </w:rPr>
                    <w:t xml:space="preserve"> </w:t>
                  </w:r>
                  <w:r w:rsidRPr="00BE18DB">
                    <w:rPr>
                      <w:rFonts w:cs="Arial"/>
                      <w:i/>
                      <w:lang w:val="fr-FR"/>
                    </w:rPr>
                    <w:t>et 2 (</w:t>
                  </w:r>
                  <w:r w:rsidR="002F74D3">
                    <w:rPr>
                      <w:rFonts w:cs="Arial"/>
                      <w:i/>
                      <w:lang w:val="fr-FR"/>
                    </w:rPr>
                    <w:fldChar w:fldCharType="begin"/>
                  </w:r>
                  <w:r w:rsidR="004F31E4">
                    <w:rPr>
                      <w:rFonts w:cs="Arial"/>
                      <w:i/>
                      <w:lang w:val="fr-FR"/>
                    </w:rPr>
                    <w:instrText xml:space="preserve"> REF _Ref346102111 \h </w:instrText>
                  </w:r>
                  <w:r w:rsidR="002F74D3">
                    <w:rPr>
                      <w:rFonts w:cs="Arial"/>
                      <w:i/>
                      <w:lang w:val="fr-FR"/>
                    </w:rPr>
                  </w:r>
                  <w:r w:rsidR="002F74D3">
                    <w:rPr>
                      <w:rFonts w:cs="Arial"/>
                      <w:i/>
                      <w:lang w:val="fr-FR"/>
                    </w:rPr>
                    <w:fldChar w:fldCharType="separate"/>
                  </w:r>
                  <w:r w:rsidR="004F31E4" w:rsidRPr="00A423F5">
                    <w:rPr>
                      <w:szCs w:val="24"/>
                      <w:lang w:val="fr-FR"/>
                    </w:rPr>
                    <w:t xml:space="preserve">Figure </w:t>
                  </w:r>
                  <w:r w:rsidR="004F31E4">
                    <w:rPr>
                      <w:noProof/>
                      <w:szCs w:val="24"/>
                      <w:lang w:val="fr-FR"/>
                    </w:rPr>
                    <w:t>10</w:t>
                  </w:r>
                  <w:r w:rsidR="002F74D3">
                    <w:rPr>
                      <w:rFonts w:cs="Arial"/>
                      <w:i/>
                      <w:lang w:val="fr-FR"/>
                    </w:rPr>
                    <w:fldChar w:fldCharType="end"/>
                  </w:r>
                  <w:r w:rsidRPr="00BE18DB">
                    <w:rPr>
                      <w:rFonts w:cs="Arial"/>
                      <w:i/>
                      <w:lang w:val="fr-FR"/>
                    </w:rPr>
                    <w:t>) ;</w:t>
                  </w:r>
                  <w:r w:rsidR="004F31E4" w:rsidRPr="00BE18DB">
                    <w:rPr>
                      <w:rFonts w:cs="Arial"/>
                      <w:i/>
                      <w:lang w:val="fr-FR"/>
                    </w:rPr>
                    <w:t xml:space="preserve"> </w:t>
                  </w:r>
                </w:p>
                <w:p w:rsidR="00102BB3" w:rsidRPr="00BE18DB" w:rsidRDefault="00102BB3" w:rsidP="008B5C4D">
                  <w:pPr>
                    <w:pStyle w:val="Paragraphedeliste"/>
                    <w:numPr>
                      <w:ilvl w:val="0"/>
                      <w:numId w:val="21"/>
                    </w:numPr>
                    <w:rPr>
                      <w:rFonts w:cs="Arial"/>
                      <w:i/>
                      <w:lang w:val="fr-FR"/>
                    </w:rPr>
                  </w:pPr>
                  <w:r w:rsidRPr="00BE18DB">
                    <w:rPr>
                      <w:rFonts w:cs="Arial"/>
                      <w:i/>
                      <w:lang w:val="fr-FR"/>
                    </w:rPr>
                    <w:t xml:space="preserve">faire varier </w:t>
                  </w:r>
                  <m:oMath>
                    <m:sSub>
                      <m:sSubPr>
                        <m:ctrlPr>
                          <w:rPr>
                            <w:rFonts w:ascii="Cambria Math" w:hAnsi="Cambria Math" w:cs="Arial"/>
                            <w:i/>
                            <w:lang w:val="fr-FR"/>
                          </w:rPr>
                        </m:ctrlPr>
                      </m:sSubPr>
                      <m:e>
                        <m:r>
                          <w:rPr>
                            <w:rFonts w:ascii="Cambria Math" w:hAnsi="Cambria Math" w:cs="Arial"/>
                            <w:lang w:val="fr-FR"/>
                          </w:rPr>
                          <m:t>U</m:t>
                        </m:r>
                      </m:e>
                      <m:sub>
                        <m:r>
                          <w:rPr>
                            <w:rFonts w:ascii="Cambria Math" w:hAnsi="Cambria Math" w:cs="Arial"/>
                            <w:lang w:val="fr-FR"/>
                          </w:rPr>
                          <m:t>3</m:t>
                        </m:r>
                      </m:sub>
                    </m:sSub>
                  </m:oMath>
                  <w:r>
                    <w:rPr>
                      <w:rFonts w:cs="Arial"/>
                      <w:lang w:val="fr-FR"/>
                    </w:rPr>
                    <w:t xml:space="preserve"> </w:t>
                  </w:r>
                  <w:r w:rsidRPr="00BE18DB">
                    <w:rPr>
                      <w:rFonts w:cs="Arial"/>
                      <w:i/>
                      <w:lang w:val="fr-FR"/>
                    </w:rPr>
                    <w:t>de 800 V à 1300 V</w:t>
                  </w:r>
                  <w:r>
                    <w:rPr>
                      <w:rFonts w:cs="Arial"/>
                      <w:i/>
                      <w:lang w:val="fr-FR"/>
                    </w:rPr>
                    <w:t xml:space="preserve"> tous les 50 V</w:t>
                  </w:r>
                  <w:r w:rsidRPr="00BE18DB">
                    <w:rPr>
                      <w:rFonts w:cs="Arial"/>
                      <w:i/>
                      <w:lang w:val="fr-FR"/>
                    </w:rPr>
                    <w:t>.</w:t>
                  </w:r>
                </w:p>
                <w:p w:rsidR="00102BB3" w:rsidRDefault="00102BB3" w:rsidP="000D0D24">
                  <w:pPr>
                    <w:rPr>
                      <w:rFonts w:cs="Arial"/>
                      <w:lang w:val="fr-FR"/>
                    </w:rPr>
                  </w:pPr>
                  <w:r>
                    <w:rPr>
                      <w:rFonts w:cs="Arial"/>
                      <w:lang w:val="fr-FR"/>
                    </w:rPr>
                    <w:t xml:space="preserve">On obtient les résultats suivants : </w:t>
                  </w:r>
                </w:p>
                <w:tbl>
                  <w:tblPr>
                    <w:tblStyle w:val="Grilledutableau"/>
                    <w:tblW w:w="0" w:type="auto"/>
                    <w:tblInd w:w="326" w:type="dxa"/>
                    <w:tblLook w:val="04A0"/>
                  </w:tblPr>
                  <w:tblGrid>
                    <w:gridCol w:w="865"/>
                    <w:gridCol w:w="797"/>
                    <w:gridCol w:w="870"/>
                    <w:gridCol w:w="870"/>
                    <w:gridCol w:w="869"/>
                    <w:gridCol w:w="918"/>
                    <w:gridCol w:w="918"/>
                    <w:gridCol w:w="918"/>
                    <w:gridCol w:w="918"/>
                    <w:gridCol w:w="918"/>
                    <w:gridCol w:w="918"/>
                  </w:tblGrid>
                  <w:tr w:rsidR="00102BB3" w:rsidTr="00BC41BA">
                    <w:tc>
                      <w:tcPr>
                        <w:tcW w:w="865" w:type="dxa"/>
                        <w:vAlign w:val="center"/>
                      </w:tcPr>
                      <w:p w:rsidR="00102BB3" w:rsidRPr="001F30A5" w:rsidRDefault="00102BB3" w:rsidP="001F30A5">
                        <w:pPr>
                          <w:jc w:val="left"/>
                          <w:rPr>
                            <w:rFonts w:cs="Arial"/>
                            <w:lang w:val="fr-FR"/>
                          </w:rPr>
                        </w:pPr>
                        <w:r w:rsidRPr="001F30A5">
                          <w:rPr>
                            <w:rFonts w:cs="Arial"/>
                            <w:i/>
                            <w:lang w:val="fr-FR"/>
                          </w:rPr>
                          <w:t>U</w:t>
                        </w:r>
                        <w:r w:rsidRPr="001F30A5">
                          <w:rPr>
                            <w:rFonts w:cs="Arial"/>
                            <w:i/>
                            <w:vertAlign w:val="subscript"/>
                            <w:lang w:val="fr-FR"/>
                          </w:rPr>
                          <w:t>3</w:t>
                        </w:r>
                        <w:r>
                          <w:rPr>
                            <w:rFonts w:cs="Arial"/>
                            <w:lang w:val="fr-FR"/>
                          </w:rPr>
                          <w:t xml:space="preserve"> (V)</w:t>
                        </w:r>
                      </w:p>
                    </w:tc>
                    <w:tc>
                      <w:tcPr>
                        <w:tcW w:w="797" w:type="dxa"/>
                        <w:vAlign w:val="center"/>
                      </w:tcPr>
                      <w:p w:rsidR="00102BB3" w:rsidRDefault="00102BB3" w:rsidP="001F30A5">
                        <w:pPr>
                          <w:jc w:val="center"/>
                          <w:rPr>
                            <w:rFonts w:cs="Arial"/>
                            <w:lang w:val="fr-FR"/>
                          </w:rPr>
                        </w:pPr>
                        <w:r>
                          <w:rPr>
                            <w:rFonts w:cs="Arial"/>
                            <w:lang w:val="fr-FR"/>
                          </w:rPr>
                          <w:t>800</w:t>
                        </w:r>
                      </w:p>
                    </w:tc>
                    <w:tc>
                      <w:tcPr>
                        <w:tcW w:w="870" w:type="dxa"/>
                        <w:vAlign w:val="center"/>
                      </w:tcPr>
                      <w:p w:rsidR="00102BB3" w:rsidRDefault="00102BB3" w:rsidP="001F30A5">
                        <w:pPr>
                          <w:jc w:val="center"/>
                          <w:rPr>
                            <w:rFonts w:cs="Arial"/>
                            <w:lang w:val="fr-FR"/>
                          </w:rPr>
                        </w:pPr>
                        <w:r>
                          <w:rPr>
                            <w:rFonts w:cs="Arial"/>
                            <w:lang w:val="fr-FR"/>
                          </w:rPr>
                          <w:t>850</w:t>
                        </w:r>
                      </w:p>
                    </w:tc>
                    <w:tc>
                      <w:tcPr>
                        <w:tcW w:w="870" w:type="dxa"/>
                        <w:vAlign w:val="center"/>
                      </w:tcPr>
                      <w:p w:rsidR="00102BB3" w:rsidRDefault="00102BB3" w:rsidP="001F30A5">
                        <w:pPr>
                          <w:jc w:val="center"/>
                          <w:rPr>
                            <w:rFonts w:cs="Arial"/>
                            <w:lang w:val="fr-FR"/>
                          </w:rPr>
                        </w:pPr>
                        <w:r>
                          <w:rPr>
                            <w:rFonts w:cs="Arial"/>
                            <w:lang w:val="fr-FR"/>
                          </w:rPr>
                          <w:t>900</w:t>
                        </w:r>
                      </w:p>
                    </w:tc>
                    <w:tc>
                      <w:tcPr>
                        <w:tcW w:w="869" w:type="dxa"/>
                        <w:vAlign w:val="center"/>
                      </w:tcPr>
                      <w:p w:rsidR="00102BB3" w:rsidRDefault="00102BB3" w:rsidP="001F30A5">
                        <w:pPr>
                          <w:jc w:val="center"/>
                          <w:rPr>
                            <w:rFonts w:cs="Arial"/>
                            <w:lang w:val="fr-FR"/>
                          </w:rPr>
                        </w:pPr>
                        <w:r>
                          <w:rPr>
                            <w:rFonts w:cs="Arial"/>
                            <w:lang w:val="fr-FR"/>
                          </w:rPr>
                          <w:t>950</w:t>
                        </w:r>
                      </w:p>
                    </w:tc>
                    <w:tc>
                      <w:tcPr>
                        <w:tcW w:w="918" w:type="dxa"/>
                        <w:vAlign w:val="center"/>
                      </w:tcPr>
                      <w:p w:rsidR="00102BB3" w:rsidRDefault="00102BB3" w:rsidP="001F30A5">
                        <w:pPr>
                          <w:jc w:val="center"/>
                          <w:rPr>
                            <w:rFonts w:cs="Arial"/>
                            <w:lang w:val="fr-FR"/>
                          </w:rPr>
                        </w:pPr>
                        <w:r>
                          <w:rPr>
                            <w:rFonts w:cs="Arial"/>
                            <w:lang w:val="fr-FR"/>
                          </w:rPr>
                          <w:t>1000</w:t>
                        </w:r>
                      </w:p>
                    </w:tc>
                    <w:tc>
                      <w:tcPr>
                        <w:tcW w:w="918" w:type="dxa"/>
                        <w:vAlign w:val="center"/>
                      </w:tcPr>
                      <w:p w:rsidR="00102BB3" w:rsidRDefault="00102BB3" w:rsidP="001F30A5">
                        <w:pPr>
                          <w:jc w:val="center"/>
                          <w:rPr>
                            <w:rFonts w:cs="Arial"/>
                            <w:lang w:val="fr-FR"/>
                          </w:rPr>
                        </w:pPr>
                        <w:r>
                          <w:rPr>
                            <w:rFonts w:cs="Arial"/>
                            <w:lang w:val="fr-FR"/>
                          </w:rPr>
                          <w:t>1050</w:t>
                        </w:r>
                      </w:p>
                    </w:tc>
                    <w:tc>
                      <w:tcPr>
                        <w:tcW w:w="918" w:type="dxa"/>
                        <w:vAlign w:val="center"/>
                      </w:tcPr>
                      <w:p w:rsidR="00102BB3" w:rsidRDefault="00102BB3" w:rsidP="001F30A5">
                        <w:pPr>
                          <w:jc w:val="center"/>
                          <w:rPr>
                            <w:rFonts w:cs="Arial"/>
                            <w:lang w:val="fr-FR"/>
                          </w:rPr>
                        </w:pPr>
                        <w:r>
                          <w:rPr>
                            <w:rFonts w:cs="Arial"/>
                            <w:lang w:val="fr-FR"/>
                          </w:rPr>
                          <w:t>1100</w:t>
                        </w:r>
                      </w:p>
                    </w:tc>
                    <w:tc>
                      <w:tcPr>
                        <w:tcW w:w="918" w:type="dxa"/>
                        <w:vAlign w:val="center"/>
                      </w:tcPr>
                      <w:p w:rsidR="00102BB3" w:rsidRDefault="00102BB3" w:rsidP="001F30A5">
                        <w:pPr>
                          <w:jc w:val="center"/>
                          <w:rPr>
                            <w:rFonts w:cs="Arial"/>
                            <w:lang w:val="fr-FR"/>
                          </w:rPr>
                        </w:pPr>
                        <w:r>
                          <w:rPr>
                            <w:rFonts w:cs="Arial"/>
                            <w:lang w:val="fr-FR"/>
                          </w:rPr>
                          <w:t>1150</w:t>
                        </w:r>
                      </w:p>
                    </w:tc>
                    <w:tc>
                      <w:tcPr>
                        <w:tcW w:w="918" w:type="dxa"/>
                        <w:vAlign w:val="center"/>
                      </w:tcPr>
                      <w:p w:rsidR="00102BB3" w:rsidRDefault="00102BB3" w:rsidP="001F30A5">
                        <w:pPr>
                          <w:jc w:val="center"/>
                          <w:rPr>
                            <w:rFonts w:cs="Arial"/>
                            <w:lang w:val="fr-FR"/>
                          </w:rPr>
                        </w:pPr>
                        <w:r>
                          <w:rPr>
                            <w:rFonts w:cs="Arial"/>
                            <w:lang w:val="fr-FR"/>
                          </w:rPr>
                          <w:t>1200</w:t>
                        </w:r>
                      </w:p>
                    </w:tc>
                    <w:tc>
                      <w:tcPr>
                        <w:tcW w:w="918" w:type="dxa"/>
                        <w:vAlign w:val="center"/>
                      </w:tcPr>
                      <w:p w:rsidR="00102BB3" w:rsidRDefault="00102BB3" w:rsidP="001F30A5">
                        <w:pPr>
                          <w:jc w:val="center"/>
                          <w:rPr>
                            <w:rFonts w:cs="Arial"/>
                            <w:lang w:val="fr-FR"/>
                          </w:rPr>
                        </w:pPr>
                        <w:r>
                          <w:rPr>
                            <w:rFonts w:cs="Arial"/>
                            <w:lang w:val="fr-FR"/>
                          </w:rPr>
                          <w:t>1250</w:t>
                        </w:r>
                      </w:p>
                    </w:tc>
                  </w:tr>
                  <w:tr w:rsidR="00102BB3" w:rsidTr="00BC41BA">
                    <w:tc>
                      <w:tcPr>
                        <w:tcW w:w="865" w:type="dxa"/>
                        <w:vAlign w:val="center"/>
                      </w:tcPr>
                      <w:p w:rsidR="00102BB3" w:rsidRPr="001F30A5" w:rsidRDefault="00102BB3" w:rsidP="001F30A5">
                        <w:pPr>
                          <w:jc w:val="left"/>
                          <w:rPr>
                            <w:rFonts w:cs="Arial"/>
                            <w:i/>
                            <w:lang w:val="fr-FR"/>
                          </w:rPr>
                        </w:pPr>
                        <w:r w:rsidRPr="001F30A5">
                          <w:rPr>
                            <w:rFonts w:cs="Arial"/>
                            <w:i/>
                            <w:lang w:val="fr-FR"/>
                          </w:rPr>
                          <w:t>N</w:t>
                        </w:r>
                        <w:r w:rsidRPr="001F30A5">
                          <w:rPr>
                            <w:rFonts w:cs="Arial"/>
                            <w:i/>
                            <w:vertAlign w:val="subscript"/>
                            <w:lang w:val="fr-FR"/>
                          </w:rPr>
                          <w:t>123</w:t>
                        </w:r>
                      </w:p>
                    </w:tc>
                    <w:tc>
                      <w:tcPr>
                        <w:tcW w:w="797" w:type="dxa"/>
                        <w:vAlign w:val="center"/>
                      </w:tcPr>
                      <w:p w:rsidR="00102BB3" w:rsidRDefault="00CF5D4A" w:rsidP="00CF5D4A">
                        <w:pPr>
                          <w:jc w:val="center"/>
                          <w:rPr>
                            <w:rFonts w:cs="Arial"/>
                            <w:lang w:val="fr-FR"/>
                          </w:rPr>
                        </w:pPr>
                        <w:r>
                          <w:rPr>
                            <w:rFonts w:cs="Arial"/>
                            <w:lang w:val="fr-FR"/>
                          </w:rPr>
                          <w:t>133</w:t>
                        </w:r>
                      </w:p>
                    </w:tc>
                    <w:tc>
                      <w:tcPr>
                        <w:tcW w:w="870" w:type="dxa"/>
                        <w:vAlign w:val="center"/>
                      </w:tcPr>
                      <w:p w:rsidR="00102BB3" w:rsidRDefault="00CF5D4A" w:rsidP="001F30A5">
                        <w:pPr>
                          <w:jc w:val="center"/>
                          <w:rPr>
                            <w:rFonts w:cs="Arial"/>
                            <w:lang w:val="fr-FR"/>
                          </w:rPr>
                        </w:pPr>
                        <w:r>
                          <w:rPr>
                            <w:rFonts w:cs="Arial"/>
                            <w:lang w:val="fr-FR"/>
                          </w:rPr>
                          <w:t>422</w:t>
                        </w:r>
                      </w:p>
                    </w:tc>
                    <w:tc>
                      <w:tcPr>
                        <w:tcW w:w="870" w:type="dxa"/>
                        <w:vAlign w:val="center"/>
                      </w:tcPr>
                      <w:p w:rsidR="00102BB3" w:rsidRDefault="00CF5D4A" w:rsidP="001F30A5">
                        <w:pPr>
                          <w:jc w:val="center"/>
                          <w:rPr>
                            <w:rFonts w:cs="Arial"/>
                            <w:lang w:val="fr-FR"/>
                          </w:rPr>
                        </w:pPr>
                        <w:r>
                          <w:rPr>
                            <w:rFonts w:cs="Arial"/>
                            <w:lang w:val="fr-FR"/>
                          </w:rPr>
                          <w:t>536</w:t>
                        </w:r>
                      </w:p>
                    </w:tc>
                    <w:tc>
                      <w:tcPr>
                        <w:tcW w:w="869" w:type="dxa"/>
                        <w:vAlign w:val="center"/>
                      </w:tcPr>
                      <w:p w:rsidR="00102BB3" w:rsidRDefault="00CF5D4A" w:rsidP="001F30A5">
                        <w:pPr>
                          <w:jc w:val="center"/>
                          <w:rPr>
                            <w:rFonts w:cs="Arial"/>
                            <w:lang w:val="fr-FR"/>
                          </w:rPr>
                        </w:pPr>
                        <w:r>
                          <w:rPr>
                            <w:rFonts w:cs="Arial"/>
                            <w:lang w:val="fr-FR"/>
                          </w:rPr>
                          <w:t>555</w:t>
                        </w:r>
                      </w:p>
                    </w:tc>
                    <w:tc>
                      <w:tcPr>
                        <w:tcW w:w="918" w:type="dxa"/>
                        <w:vAlign w:val="center"/>
                      </w:tcPr>
                      <w:p w:rsidR="00102BB3" w:rsidRDefault="00CF5D4A" w:rsidP="001F30A5">
                        <w:pPr>
                          <w:jc w:val="center"/>
                          <w:rPr>
                            <w:rFonts w:cs="Arial"/>
                            <w:lang w:val="fr-FR"/>
                          </w:rPr>
                        </w:pPr>
                        <w:r>
                          <w:rPr>
                            <w:rFonts w:cs="Arial"/>
                            <w:lang w:val="fr-FR"/>
                          </w:rPr>
                          <w:t>563</w:t>
                        </w:r>
                      </w:p>
                    </w:tc>
                    <w:tc>
                      <w:tcPr>
                        <w:tcW w:w="918" w:type="dxa"/>
                        <w:vAlign w:val="center"/>
                      </w:tcPr>
                      <w:p w:rsidR="00102BB3" w:rsidRDefault="00CF5D4A" w:rsidP="001F30A5">
                        <w:pPr>
                          <w:jc w:val="center"/>
                          <w:rPr>
                            <w:rFonts w:cs="Arial"/>
                            <w:lang w:val="fr-FR"/>
                          </w:rPr>
                        </w:pPr>
                        <w:r>
                          <w:rPr>
                            <w:rFonts w:cs="Arial"/>
                            <w:lang w:val="fr-FR"/>
                          </w:rPr>
                          <w:t>566</w:t>
                        </w:r>
                      </w:p>
                    </w:tc>
                    <w:tc>
                      <w:tcPr>
                        <w:tcW w:w="918" w:type="dxa"/>
                        <w:vAlign w:val="center"/>
                      </w:tcPr>
                      <w:p w:rsidR="00102BB3" w:rsidRDefault="00CF5D4A" w:rsidP="001F30A5">
                        <w:pPr>
                          <w:jc w:val="center"/>
                          <w:rPr>
                            <w:rFonts w:cs="Arial"/>
                            <w:lang w:val="fr-FR"/>
                          </w:rPr>
                        </w:pPr>
                        <w:r>
                          <w:rPr>
                            <w:rFonts w:cs="Arial"/>
                            <w:lang w:val="fr-FR"/>
                          </w:rPr>
                          <w:t>585</w:t>
                        </w:r>
                      </w:p>
                    </w:tc>
                    <w:tc>
                      <w:tcPr>
                        <w:tcW w:w="918" w:type="dxa"/>
                        <w:vAlign w:val="center"/>
                      </w:tcPr>
                      <w:p w:rsidR="00102BB3" w:rsidRDefault="00102BB3" w:rsidP="001F30A5">
                        <w:pPr>
                          <w:jc w:val="center"/>
                          <w:rPr>
                            <w:rFonts w:cs="Arial"/>
                            <w:lang w:val="fr-FR"/>
                          </w:rPr>
                        </w:pPr>
                      </w:p>
                    </w:tc>
                    <w:tc>
                      <w:tcPr>
                        <w:tcW w:w="918" w:type="dxa"/>
                        <w:vAlign w:val="center"/>
                      </w:tcPr>
                      <w:p w:rsidR="00102BB3" w:rsidRDefault="00102BB3" w:rsidP="001F30A5">
                        <w:pPr>
                          <w:jc w:val="center"/>
                          <w:rPr>
                            <w:rFonts w:cs="Arial"/>
                            <w:lang w:val="fr-FR"/>
                          </w:rPr>
                        </w:pPr>
                      </w:p>
                    </w:tc>
                    <w:tc>
                      <w:tcPr>
                        <w:tcW w:w="918" w:type="dxa"/>
                        <w:vAlign w:val="center"/>
                      </w:tcPr>
                      <w:p w:rsidR="00102BB3" w:rsidRDefault="00102BB3" w:rsidP="001F30A5">
                        <w:pPr>
                          <w:jc w:val="center"/>
                          <w:rPr>
                            <w:rFonts w:cs="Arial"/>
                            <w:lang w:val="fr-FR"/>
                          </w:rPr>
                        </w:pPr>
                      </w:p>
                    </w:tc>
                  </w:tr>
                  <w:tr w:rsidR="00102BB3" w:rsidTr="00BC41BA">
                    <w:tc>
                      <w:tcPr>
                        <w:tcW w:w="865" w:type="dxa"/>
                        <w:vAlign w:val="center"/>
                      </w:tcPr>
                      <w:p w:rsidR="00102BB3" w:rsidRPr="001F30A5" w:rsidRDefault="00102BB3" w:rsidP="001F30A5">
                        <w:pPr>
                          <w:jc w:val="left"/>
                          <w:rPr>
                            <w:rFonts w:cs="Arial"/>
                            <w:i/>
                            <w:lang w:val="fr-FR"/>
                          </w:rPr>
                        </w:pPr>
                        <w:r w:rsidRPr="001F30A5">
                          <w:rPr>
                            <w:rFonts w:cs="Arial"/>
                            <w:i/>
                            <w:lang w:val="fr-FR"/>
                          </w:rPr>
                          <w:t>N</w:t>
                        </w:r>
                        <w:r w:rsidRPr="001F30A5">
                          <w:rPr>
                            <w:rFonts w:cs="Arial"/>
                            <w:i/>
                            <w:vertAlign w:val="subscript"/>
                            <w:lang w:val="fr-FR"/>
                          </w:rPr>
                          <w:t>12</w:t>
                        </w:r>
                      </w:p>
                    </w:tc>
                    <w:tc>
                      <w:tcPr>
                        <w:tcW w:w="797" w:type="dxa"/>
                        <w:vAlign w:val="center"/>
                      </w:tcPr>
                      <w:p w:rsidR="00102BB3" w:rsidRDefault="00CF5D4A" w:rsidP="001F30A5">
                        <w:pPr>
                          <w:jc w:val="center"/>
                          <w:rPr>
                            <w:rFonts w:cs="Arial"/>
                            <w:lang w:val="fr-FR"/>
                          </w:rPr>
                        </w:pPr>
                        <w:r>
                          <w:rPr>
                            <w:rFonts w:cs="Arial"/>
                            <w:lang w:val="fr-FR"/>
                          </w:rPr>
                          <w:t>915</w:t>
                        </w:r>
                      </w:p>
                    </w:tc>
                    <w:tc>
                      <w:tcPr>
                        <w:tcW w:w="870" w:type="dxa"/>
                        <w:vAlign w:val="center"/>
                      </w:tcPr>
                      <w:p w:rsidR="00102BB3" w:rsidRDefault="00CF5D4A" w:rsidP="001F30A5">
                        <w:pPr>
                          <w:jc w:val="center"/>
                          <w:rPr>
                            <w:rFonts w:cs="Arial"/>
                            <w:lang w:val="fr-FR"/>
                          </w:rPr>
                        </w:pPr>
                        <w:r>
                          <w:rPr>
                            <w:rFonts w:cs="Arial"/>
                            <w:lang w:val="fr-FR"/>
                          </w:rPr>
                          <w:t>954</w:t>
                        </w:r>
                      </w:p>
                    </w:tc>
                    <w:tc>
                      <w:tcPr>
                        <w:tcW w:w="870" w:type="dxa"/>
                        <w:vAlign w:val="center"/>
                      </w:tcPr>
                      <w:p w:rsidR="00102BB3" w:rsidRDefault="00CF5D4A" w:rsidP="001F30A5">
                        <w:pPr>
                          <w:jc w:val="center"/>
                          <w:rPr>
                            <w:rFonts w:cs="Arial"/>
                            <w:lang w:val="fr-FR"/>
                          </w:rPr>
                        </w:pPr>
                        <w:r>
                          <w:rPr>
                            <w:rFonts w:cs="Arial"/>
                            <w:lang w:val="fr-FR"/>
                          </w:rPr>
                          <w:t>995</w:t>
                        </w:r>
                      </w:p>
                    </w:tc>
                    <w:tc>
                      <w:tcPr>
                        <w:tcW w:w="869" w:type="dxa"/>
                        <w:vAlign w:val="center"/>
                      </w:tcPr>
                      <w:p w:rsidR="00102BB3" w:rsidRDefault="00CF5D4A" w:rsidP="001F30A5">
                        <w:pPr>
                          <w:jc w:val="center"/>
                          <w:rPr>
                            <w:rFonts w:cs="Arial"/>
                            <w:lang w:val="fr-FR"/>
                          </w:rPr>
                        </w:pPr>
                        <w:r>
                          <w:rPr>
                            <w:rFonts w:cs="Arial"/>
                            <w:lang w:val="fr-FR"/>
                          </w:rPr>
                          <w:t>952</w:t>
                        </w:r>
                      </w:p>
                    </w:tc>
                    <w:tc>
                      <w:tcPr>
                        <w:tcW w:w="918" w:type="dxa"/>
                        <w:vAlign w:val="center"/>
                      </w:tcPr>
                      <w:p w:rsidR="00102BB3" w:rsidRDefault="00CF5D4A" w:rsidP="001F30A5">
                        <w:pPr>
                          <w:jc w:val="center"/>
                          <w:rPr>
                            <w:rFonts w:cs="Arial"/>
                            <w:lang w:val="fr-FR"/>
                          </w:rPr>
                        </w:pPr>
                        <w:r>
                          <w:rPr>
                            <w:rFonts w:cs="Arial"/>
                            <w:lang w:val="fr-FR"/>
                          </w:rPr>
                          <w:t>959</w:t>
                        </w:r>
                      </w:p>
                    </w:tc>
                    <w:tc>
                      <w:tcPr>
                        <w:tcW w:w="918" w:type="dxa"/>
                        <w:vAlign w:val="center"/>
                      </w:tcPr>
                      <w:p w:rsidR="00102BB3" w:rsidRDefault="00CF5D4A" w:rsidP="001F30A5">
                        <w:pPr>
                          <w:jc w:val="center"/>
                          <w:rPr>
                            <w:rFonts w:cs="Arial"/>
                            <w:lang w:val="fr-FR"/>
                          </w:rPr>
                        </w:pPr>
                        <w:r>
                          <w:rPr>
                            <w:rFonts w:cs="Arial"/>
                            <w:lang w:val="fr-FR"/>
                          </w:rPr>
                          <w:t>997</w:t>
                        </w:r>
                      </w:p>
                    </w:tc>
                    <w:tc>
                      <w:tcPr>
                        <w:tcW w:w="918" w:type="dxa"/>
                        <w:vAlign w:val="center"/>
                      </w:tcPr>
                      <w:p w:rsidR="00102BB3" w:rsidRDefault="00CF5D4A" w:rsidP="001F30A5">
                        <w:pPr>
                          <w:jc w:val="center"/>
                          <w:rPr>
                            <w:rFonts w:cs="Arial"/>
                            <w:lang w:val="fr-FR"/>
                          </w:rPr>
                        </w:pPr>
                        <w:r>
                          <w:rPr>
                            <w:rFonts w:cs="Arial"/>
                            <w:lang w:val="fr-FR"/>
                          </w:rPr>
                          <w:t>988</w:t>
                        </w:r>
                      </w:p>
                    </w:tc>
                    <w:tc>
                      <w:tcPr>
                        <w:tcW w:w="918" w:type="dxa"/>
                        <w:vAlign w:val="center"/>
                      </w:tcPr>
                      <w:p w:rsidR="00102BB3" w:rsidRDefault="00102BB3" w:rsidP="001F30A5">
                        <w:pPr>
                          <w:jc w:val="center"/>
                          <w:rPr>
                            <w:rFonts w:cs="Arial"/>
                            <w:lang w:val="fr-FR"/>
                          </w:rPr>
                        </w:pPr>
                      </w:p>
                    </w:tc>
                    <w:tc>
                      <w:tcPr>
                        <w:tcW w:w="918" w:type="dxa"/>
                        <w:vAlign w:val="center"/>
                      </w:tcPr>
                      <w:p w:rsidR="00102BB3" w:rsidRDefault="00102BB3" w:rsidP="001F30A5">
                        <w:pPr>
                          <w:jc w:val="center"/>
                          <w:rPr>
                            <w:rFonts w:cs="Arial"/>
                            <w:lang w:val="fr-FR"/>
                          </w:rPr>
                        </w:pPr>
                      </w:p>
                    </w:tc>
                    <w:tc>
                      <w:tcPr>
                        <w:tcW w:w="918" w:type="dxa"/>
                        <w:vAlign w:val="center"/>
                      </w:tcPr>
                      <w:p w:rsidR="00102BB3" w:rsidRDefault="00102BB3" w:rsidP="001F30A5">
                        <w:pPr>
                          <w:jc w:val="center"/>
                          <w:rPr>
                            <w:rFonts w:cs="Arial"/>
                            <w:lang w:val="fr-FR"/>
                          </w:rPr>
                        </w:pPr>
                      </w:p>
                    </w:tc>
                  </w:tr>
                </w:tbl>
                <w:p w:rsidR="00102BB3" w:rsidRDefault="00102BB3" w:rsidP="0012340B">
                  <w:pPr>
                    <w:rPr>
                      <w:rFonts w:cs="Arial"/>
                      <w:lang w:val="fr-FR"/>
                    </w:rPr>
                  </w:pPr>
                  <w:r w:rsidRPr="0012340B">
                    <w:rPr>
                      <w:rFonts w:cs="Arial"/>
                      <w:i/>
                      <w:lang w:val="fr-FR"/>
                    </w:rPr>
                    <w:t>N</w:t>
                  </w:r>
                  <w:r w:rsidRPr="0012340B">
                    <w:rPr>
                      <w:rFonts w:cs="Arial"/>
                      <w:vertAlign w:val="subscript"/>
                      <w:lang w:val="fr-FR"/>
                    </w:rPr>
                    <w:t>123</w:t>
                  </w:r>
                  <w:r>
                    <w:rPr>
                      <w:rFonts w:cs="Arial"/>
                      <w:lang w:val="fr-FR"/>
                    </w:rPr>
                    <w:t xml:space="preserve"> = </w:t>
                  </w:r>
                  <w:proofErr w:type="spellStart"/>
                  <w:r>
                    <w:rPr>
                      <w:rFonts w:cs="Arial"/>
                      <w:lang w:val="fr-FR"/>
                    </w:rPr>
                    <w:t>nbre</w:t>
                  </w:r>
                  <w:proofErr w:type="spellEnd"/>
                  <w:r>
                    <w:rPr>
                      <w:rFonts w:cs="Arial"/>
                      <w:lang w:val="fr-FR"/>
                    </w:rPr>
                    <w:t xml:space="preserve"> de coups mesurés avec les PM 1, 2 et 3 en coïncidence</w:t>
                  </w:r>
                </w:p>
                <w:p w:rsidR="00102BB3" w:rsidRDefault="00102BB3" w:rsidP="0012340B">
                  <w:pPr>
                    <w:rPr>
                      <w:rFonts w:cs="Arial"/>
                      <w:lang w:val="fr-FR"/>
                    </w:rPr>
                  </w:pPr>
                  <w:r w:rsidRPr="0012340B">
                    <w:rPr>
                      <w:rFonts w:cs="Arial"/>
                      <w:i/>
                      <w:lang w:val="fr-FR"/>
                    </w:rPr>
                    <w:t>N</w:t>
                  </w:r>
                  <w:r w:rsidRPr="0012340B">
                    <w:rPr>
                      <w:rFonts w:cs="Arial"/>
                      <w:vertAlign w:val="subscript"/>
                      <w:lang w:val="fr-FR"/>
                    </w:rPr>
                    <w:t>12</w:t>
                  </w:r>
                  <w:r>
                    <w:rPr>
                      <w:rFonts w:cs="Arial"/>
                      <w:lang w:val="fr-FR"/>
                    </w:rPr>
                    <w:t xml:space="preserve"> = </w:t>
                  </w:r>
                  <w:proofErr w:type="spellStart"/>
                  <w:r>
                    <w:rPr>
                      <w:rFonts w:cs="Arial"/>
                      <w:lang w:val="fr-FR"/>
                    </w:rPr>
                    <w:t>nbre</w:t>
                  </w:r>
                  <w:proofErr w:type="spellEnd"/>
                  <w:r>
                    <w:rPr>
                      <w:rFonts w:cs="Arial"/>
                      <w:lang w:val="fr-FR"/>
                    </w:rPr>
                    <w:t xml:space="preserve"> de coups mesurés avec les PM 1 et 2 en coïncidence.</w:t>
                  </w:r>
                </w:p>
                <w:p w:rsidR="00102BB3" w:rsidRPr="00BE18DB" w:rsidRDefault="00102BB3" w:rsidP="006268F4">
                  <w:pPr>
                    <w:pStyle w:val="Paragraphedeliste"/>
                    <w:numPr>
                      <w:ilvl w:val="0"/>
                      <w:numId w:val="22"/>
                    </w:numPr>
                    <w:rPr>
                      <w:rFonts w:cs="Arial"/>
                      <w:i/>
                      <w:lang w:val="fr-FR"/>
                    </w:rPr>
                  </w:pPr>
                  <w:r w:rsidRPr="00BE18DB">
                    <w:rPr>
                      <w:rFonts w:cs="Arial"/>
                      <w:i/>
                      <w:lang w:val="fr-FR"/>
                    </w:rPr>
                    <w:t>faire les trois mesures pour compléter le tableau.</w:t>
                  </w:r>
                </w:p>
                <w:p w:rsidR="00102BB3" w:rsidRPr="00385D87" w:rsidRDefault="00102BB3" w:rsidP="001A2CD3">
                  <w:pPr>
                    <w:pStyle w:val="Paragraphedeliste"/>
                    <w:numPr>
                      <w:ilvl w:val="0"/>
                      <w:numId w:val="27"/>
                    </w:numPr>
                    <w:rPr>
                      <w:rFonts w:cs="Arial"/>
                      <w:b/>
                      <w:lang w:val="fr-FR"/>
                    </w:rPr>
                  </w:pPr>
                  <w:r w:rsidRPr="00385D87">
                    <w:rPr>
                      <w:rFonts w:cs="Arial"/>
                      <w:b/>
                      <w:lang w:val="fr-FR"/>
                    </w:rPr>
                    <w:t>Courbe :</w:t>
                  </w:r>
                </w:p>
                <w:p w:rsidR="00102BB3" w:rsidRPr="00675CE7" w:rsidRDefault="00102BB3" w:rsidP="001A2CD3">
                  <w:pPr>
                    <w:pStyle w:val="Paragraphedeliste"/>
                    <w:numPr>
                      <w:ilvl w:val="0"/>
                      <w:numId w:val="23"/>
                    </w:numPr>
                    <w:rPr>
                      <w:rFonts w:cs="Arial"/>
                      <w:i/>
                      <w:lang w:val="fr-FR"/>
                    </w:rPr>
                  </w:pPr>
                  <w:r w:rsidRPr="00D90F55">
                    <w:rPr>
                      <w:rFonts w:cs="Arial"/>
                      <w:i/>
                      <w:lang w:val="fr-FR"/>
                    </w:rPr>
                    <w:t>tracer la courbe N</w:t>
                  </w:r>
                  <w:r w:rsidRPr="00D90F55">
                    <w:rPr>
                      <w:rFonts w:cs="Arial"/>
                      <w:i/>
                      <w:vertAlign w:val="subscript"/>
                      <w:lang w:val="fr-FR"/>
                    </w:rPr>
                    <w:t>123</w:t>
                  </w:r>
                  <w:r w:rsidRPr="00D90F55">
                    <w:rPr>
                      <w:rFonts w:cs="Arial"/>
                      <w:i/>
                      <w:lang w:val="fr-FR"/>
                    </w:rPr>
                    <w:t>/N</w:t>
                  </w:r>
                  <w:r w:rsidRPr="00D90F55">
                    <w:rPr>
                      <w:rFonts w:cs="Arial"/>
                      <w:i/>
                      <w:vertAlign w:val="subscript"/>
                      <w:lang w:val="fr-FR"/>
                    </w:rPr>
                    <w:t>12</w:t>
                  </w:r>
                  <w:r w:rsidRPr="00D90F55">
                    <w:rPr>
                      <w:rFonts w:cs="Arial"/>
                      <w:i/>
                      <w:lang w:val="fr-FR"/>
                    </w:rPr>
                    <w:t xml:space="preserve"> en fonction </w:t>
                  </w:r>
                  <w:proofErr w:type="gramStart"/>
                  <w:r w:rsidRPr="00D90F55">
                    <w:rPr>
                      <w:rFonts w:cs="Arial"/>
                      <w:i/>
                      <w:lang w:val="fr-FR"/>
                    </w:rPr>
                    <w:t>de U</w:t>
                  </w:r>
                  <w:r w:rsidRPr="00D90F55">
                    <w:rPr>
                      <w:rFonts w:cs="Arial"/>
                      <w:i/>
                      <w:vertAlign w:val="subscript"/>
                      <w:lang w:val="fr-FR"/>
                    </w:rPr>
                    <w:t>3</w:t>
                  </w:r>
                  <w:proofErr w:type="gramEnd"/>
                  <w:r w:rsidRPr="00D90F55">
                    <w:rPr>
                      <w:rFonts w:cs="Arial"/>
                      <w:i/>
                      <w:lang w:val="fr-FR"/>
                    </w:rPr>
                    <w:t>.</w:t>
                  </w:r>
                </w:p>
              </w:txbxContent>
            </v:textbox>
          </v:shape>
        </w:pict>
      </w: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B9111E" w:rsidRDefault="00B9111E" w:rsidP="001256F6">
      <w:pPr>
        <w:rPr>
          <w:lang w:val="fr-FR"/>
        </w:rPr>
      </w:pPr>
    </w:p>
    <w:p w:rsidR="007B6CFB" w:rsidRDefault="007B6CFB" w:rsidP="001256F6">
      <w:pPr>
        <w:rPr>
          <w:lang w:val="fr-FR"/>
        </w:rPr>
      </w:pPr>
    </w:p>
    <w:p w:rsidR="007B6CFB" w:rsidRDefault="007B6CFB" w:rsidP="001256F6">
      <w:pPr>
        <w:rPr>
          <w:lang w:val="fr-FR"/>
        </w:rPr>
      </w:pPr>
    </w:p>
    <w:p w:rsidR="007B6CFB" w:rsidRDefault="002F74D3" w:rsidP="001256F6">
      <w:pPr>
        <w:rPr>
          <w:lang w:val="fr-FR"/>
        </w:rPr>
      </w:pPr>
      <w:r>
        <w:rPr>
          <w:noProof/>
          <w:lang w:val="fr-FR" w:eastAsia="fr-FR" w:bidi="ar-SA"/>
        </w:rPr>
        <w:pict>
          <v:shape id="_x0000_s1150" type="#_x0000_t202" style="position:absolute;left:0;text-align:left;margin-left:-.45pt;margin-top:12.1pt;width:523.7pt;height:288.65pt;z-index:251699200;mso-width-relative:margin;mso-height-relative:margin" strokeweight="1pt">
            <v:textbox style="mso-next-textbox:#_x0000_s1150">
              <w:txbxContent>
                <w:p w:rsidR="00102BB3" w:rsidRDefault="00102BB3" w:rsidP="00452E05">
                  <w:pPr>
                    <w:pStyle w:val="Titre2"/>
                  </w:pPr>
                  <w:bookmarkStart w:id="13" w:name="_Toc343790171"/>
                  <w:bookmarkStart w:id="14" w:name="_Toc346786194"/>
                  <w:r w:rsidRPr="006E4A82">
                    <w:t xml:space="preserve">Doc </w:t>
                  </w:r>
                  <w:r>
                    <w:t>6</w:t>
                  </w:r>
                  <w:r w:rsidRPr="006E4A82">
                    <w:t xml:space="preserve"> : </w:t>
                  </w:r>
                  <w:r>
                    <w:t>réglage des tensions de seuil</w:t>
                  </w:r>
                  <w:bookmarkEnd w:id="13"/>
                  <w:bookmarkEnd w:id="14"/>
                  <w:r>
                    <w:t xml:space="preserve"> </w:t>
                  </w:r>
                </w:p>
                <w:p w:rsidR="00102BB3" w:rsidRPr="00462C64" w:rsidRDefault="00102BB3" w:rsidP="00462C64">
                  <w:pPr>
                    <w:pStyle w:val="Paragraphedeliste"/>
                    <w:numPr>
                      <w:ilvl w:val="0"/>
                      <w:numId w:val="28"/>
                    </w:numPr>
                    <w:jc w:val="left"/>
                    <w:rPr>
                      <w:rFonts w:cs="Arial"/>
                      <w:b/>
                      <w:lang w:val="fr-FR"/>
                    </w:rPr>
                  </w:pPr>
                  <w:r w:rsidRPr="00462C64">
                    <w:rPr>
                      <w:rFonts w:cs="Arial"/>
                      <w:b/>
                      <w:lang w:val="fr-FR"/>
                    </w:rPr>
                    <w:t>Problématique :</w:t>
                  </w:r>
                </w:p>
                <w:p w:rsidR="00102BB3" w:rsidRDefault="00102BB3" w:rsidP="007E20EB">
                  <w:pPr>
                    <w:rPr>
                      <w:rFonts w:cs="Arial"/>
                      <w:lang w:val="fr-FR"/>
                    </w:rPr>
                  </w:pPr>
                  <w:r>
                    <w:rPr>
                      <w:rFonts w:cs="Arial"/>
                      <w:lang w:val="fr-FR"/>
                    </w:rPr>
                    <w:t>Le problème consiste à trouver la tension de seuil optimale pour le discriminateur. Si elle est trop petite alors des impulsions dues au bruit risquent d’être prises en compte. Si elle est trop grande alors les impulsions dues au passage d’un muon auront une amplitude inférieure au seuil.</w:t>
                  </w:r>
                </w:p>
                <w:p w:rsidR="00102BB3" w:rsidRPr="007E20EB" w:rsidRDefault="00102BB3" w:rsidP="007E20EB">
                  <w:pPr>
                    <w:pStyle w:val="Paragraphedeliste"/>
                    <w:numPr>
                      <w:ilvl w:val="0"/>
                      <w:numId w:val="28"/>
                    </w:numPr>
                    <w:rPr>
                      <w:rFonts w:cs="Arial"/>
                      <w:b/>
                      <w:lang w:val="fr-FR"/>
                    </w:rPr>
                  </w:pPr>
                  <w:r w:rsidRPr="007E20EB">
                    <w:rPr>
                      <w:rFonts w:cs="Arial"/>
                      <w:b/>
                      <w:lang w:val="fr-FR"/>
                    </w:rPr>
                    <w:t>Mesures avec PM1 et PM</w:t>
                  </w:r>
                  <w:r>
                    <w:rPr>
                      <w:rFonts w:cs="Arial"/>
                      <w:b/>
                      <w:lang w:val="fr-FR"/>
                    </w:rPr>
                    <w:t>3</w:t>
                  </w:r>
                  <w:r w:rsidRPr="007E20EB">
                    <w:rPr>
                      <w:rFonts w:cs="Arial"/>
                      <w:b/>
                      <w:lang w:val="fr-FR"/>
                    </w:rPr>
                    <w:t xml:space="preserve"> :</w:t>
                  </w:r>
                </w:p>
                <w:p w:rsidR="00102BB3" w:rsidRPr="00675CE7" w:rsidRDefault="00102BB3" w:rsidP="0021376C">
                  <w:pPr>
                    <w:pStyle w:val="Paragraphedeliste"/>
                    <w:numPr>
                      <w:ilvl w:val="0"/>
                      <w:numId w:val="21"/>
                    </w:numPr>
                    <w:rPr>
                      <w:rFonts w:cs="Arial"/>
                      <w:i/>
                      <w:lang w:val="fr-FR"/>
                    </w:rPr>
                  </w:pPr>
                  <w:r w:rsidRPr="00675CE7">
                    <w:rPr>
                      <w:rFonts w:cs="Arial"/>
                      <w:i/>
                      <w:lang w:val="fr-FR"/>
                    </w:rPr>
                    <w:t>régler les tensions des PM1 et PM</w:t>
                  </w:r>
                  <w:r>
                    <w:rPr>
                      <w:rFonts w:cs="Arial"/>
                      <w:i/>
                      <w:lang w:val="fr-FR"/>
                    </w:rPr>
                    <w:t>3</w:t>
                  </w:r>
                  <w:r w:rsidRPr="00675CE7">
                    <w:rPr>
                      <w:rFonts w:cs="Arial"/>
                      <w:i/>
                      <w:lang w:val="fr-FR"/>
                    </w:rPr>
                    <w:t xml:space="preserve"> et l’intervalle de temps à 5 minutes ;</w:t>
                  </w:r>
                </w:p>
                <w:p w:rsidR="00102BB3" w:rsidRPr="00675CE7" w:rsidRDefault="00102BB3" w:rsidP="0021376C">
                  <w:pPr>
                    <w:pStyle w:val="Paragraphedeliste"/>
                    <w:numPr>
                      <w:ilvl w:val="0"/>
                      <w:numId w:val="21"/>
                    </w:numPr>
                    <w:rPr>
                      <w:rFonts w:cs="Arial"/>
                      <w:i/>
                      <w:lang w:val="fr-FR"/>
                    </w:rPr>
                  </w:pPr>
                  <w:r w:rsidRPr="00675CE7">
                    <w:rPr>
                      <w:rFonts w:cs="Arial"/>
                      <w:i/>
                      <w:lang w:val="fr-FR"/>
                    </w:rPr>
                    <w:t xml:space="preserve">faire varier les tensions de seuil de 2 à 50 mV. </w:t>
                  </w:r>
                </w:p>
                <w:tbl>
                  <w:tblPr>
                    <w:tblStyle w:val="Grilledutableau"/>
                    <w:tblW w:w="10149" w:type="dxa"/>
                    <w:tblInd w:w="108" w:type="dxa"/>
                    <w:tblLook w:val="04A0"/>
                  </w:tblPr>
                  <w:tblGrid>
                    <w:gridCol w:w="1879"/>
                    <w:gridCol w:w="676"/>
                    <w:gridCol w:w="676"/>
                    <w:gridCol w:w="584"/>
                    <w:gridCol w:w="584"/>
                    <w:gridCol w:w="584"/>
                    <w:gridCol w:w="584"/>
                    <w:gridCol w:w="584"/>
                    <w:gridCol w:w="584"/>
                    <w:gridCol w:w="584"/>
                    <w:gridCol w:w="584"/>
                    <w:gridCol w:w="584"/>
                    <w:gridCol w:w="554"/>
                    <w:gridCol w:w="554"/>
                    <w:gridCol w:w="554"/>
                  </w:tblGrid>
                  <w:tr w:rsidR="00102BB3" w:rsidTr="00733D81">
                    <w:tc>
                      <w:tcPr>
                        <w:tcW w:w="1975" w:type="dxa"/>
                        <w:vAlign w:val="center"/>
                      </w:tcPr>
                      <w:p w:rsidR="00102BB3" w:rsidRPr="001F30A5" w:rsidRDefault="00102BB3" w:rsidP="00E41F11">
                        <w:pPr>
                          <w:jc w:val="left"/>
                          <w:rPr>
                            <w:rFonts w:cs="Arial"/>
                            <w:lang w:val="fr-FR"/>
                          </w:rPr>
                        </w:pPr>
                        <w:proofErr w:type="spellStart"/>
                        <w:r w:rsidRPr="001F30A5">
                          <w:rPr>
                            <w:rFonts w:cs="Arial"/>
                            <w:i/>
                            <w:lang w:val="fr-FR"/>
                          </w:rPr>
                          <w:t>U</w:t>
                        </w:r>
                        <w:r>
                          <w:rPr>
                            <w:rFonts w:cs="Arial"/>
                            <w:i/>
                            <w:vertAlign w:val="subscript"/>
                            <w:lang w:val="fr-FR"/>
                          </w:rPr>
                          <w:t>seuil</w:t>
                        </w:r>
                        <w:proofErr w:type="spellEnd"/>
                        <w:r>
                          <w:rPr>
                            <w:rFonts w:cs="Arial"/>
                            <w:i/>
                            <w:vertAlign w:val="subscript"/>
                            <w:lang w:val="fr-FR"/>
                          </w:rPr>
                          <w:t xml:space="preserve">  </w:t>
                        </w:r>
                        <w:r>
                          <w:rPr>
                            <w:rFonts w:cs="Arial"/>
                            <w:lang w:val="fr-FR"/>
                          </w:rPr>
                          <w:t>(mV)</w:t>
                        </w:r>
                      </w:p>
                    </w:tc>
                    <w:tc>
                      <w:tcPr>
                        <w:tcW w:w="706" w:type="dxa"/>
                        <w:vAlign w:val="center"/>
                      </w:tcPr>
                      <w:p w:rsidR="00102BB3" w:rsidRDefault="00102BB3" w:rsidP="00E41F11">
                        <w:pPr>
                          <w:jc w:val="center"/>
                          <w:rPr>
                            <w:rFonts w:cs="Arial"/>
                            <w:lang w:val="fr-FR"/>
                          </w:rPr>
                        </w:pPr>
                        <w:r>
                          <w:rPr>
                            <w:rFonts w:cs="Arial"/>
                            <w:lang w:val="fr-FR"/>
                          </w:rPr>
                          <w:t>2</w:t>
                        </w:r>
                      </w:p>
                    </w:tc>
                    <w:tc>
                      <w:tcPr>
                        <w:tcW w:w="706" w:type="dxa"/>
                        <w:vAlign w:val="center"/>
                      </w:tcPr>
                      <w:p w:rsidR="00102BB3" w:rsidRDefault="00102BB3" w:rsidP="00E41F11">
                        <w:pPr>
                          <w:jc w:val="center"/>
                          <w:rPr>
                            <w:rFonts w:cs="Arial"/>
                            <w:lang w:val="fr-FR"/>
                          </w:rPr>
                        </w:pPr>
                        <w:r>
                          <w:rPr>
                            <w:rFonts w:cs="Arial"/>
                            <w:lang w:val="fr-FR"/>
                          </w:rPr>
                          <w:t>4</w:t>
                        </w:r>
                      </w:p>
                    </w:tc>
                    <w:tc>
                      <w:tcPr>
                        <w:tcW w:w="461" w:type="dxa"/>
                        <w:vAlign w:val="center"/>
                      </w:tcPr>
                      <w:p w:rsidR="00102BB3" w:rsidRDefault="00102BB3" w:rsidP="00E41F11">
                        <w:pPr>
                          <w:jc w:val="center"/>
                          <w:rPr>
                            <w:rFonts w:cs="Arial"/>
                            <w:lang w:val="fr-FR"/>
                          </w:rPr>
                        </w:pPr>
                        <w:r>
                          <w:rPr>
                            <w:rFonts w:cs="Arial"/>
                            <w:lang w:val="fr-FR"/>
                          </w:rPr>
                          <w:t>6</w:t>
                        </w:r>
                      </w:p>
                    </w:tc>
                    <w:tc>
                      <w:tcPr>
                        <w:tcW w:w="461" w:type="dxa"/>
                        <w:vAlign w:val="center"/>
                      </w:tcPr>
                      <w:p w:rsidR="00102BB3" w:rsidRDefault="00102BB3" w:rsidP="00E41F11">
                        <w:pPr>
                          <w:jc w:val="center"/>
                          <w:rPr>
                            <w:rFonts w:cs="Arial"/>
                            <w:lang w:val="fr-FR"/>
                          </w:rPr>
                        </w:pPr>
                        <w:r>
                          <w:rPr>
                            <w:rFonts w:cs="Arial"/>
                            <w:lang w:val="fr-FR"/>
                          </w:rPr>
                          <w:t>8</w:t>
                        </w:r>
                      </w:p>
                    </w:tc>
                    <w:tc>
                      <w:tcPr>
                        <w:tcW w:w="584" w:type="dxa"/>
                        <w:vAlign w:val="center"/>
                      </w:tcPr>
                      <w:p w:rsidR="00102BB3" w:rsidRDefault="00102BB3" w:rsidP="00E41F11">
                        <w:pPr>
                          <w:jc w:val="center"/>
                          <w:rPr>
                            <w:rFonts w:cs="Arial"/>
                            <w:lang w:val="fr-FR"/>
                          </w:rPr>
                        </w:pPr>
                        <w:r>
                          <w:rPr>
                            <w:rFonts w:cs="Arial"/>
                            <w:lang w:val="fr-FR"/>
                          </w:rPr>
                          <w:t>10</w:t>
                        </w:r>
                      </w:p>
                    </w:tc>
                    <w:tc>
                      <w:tcPr>
                        <w:tcW w:w="584" w:type="dxa"/>
                        <w:vAlign w:val="center"/>
                      </w:tcPr>
                      <w:p w:rsidR="00102BB3" w:rsidRDefault="00102BB3" w:rsidP="00E41F11">
                        <w:pPr>
                          <w:jc w:val="center"/>
                          <w:rPr>
                            <w:rFonts w:cs="Arial"/>
                            <w:lang w:val="fr-FR"/>
                          </w:rPr>
                        </w:pPr>
                        <w:r>
                          <w:rPr>
                            <w:rFonts w:cs="Arial"/>
                            <w:lang w:val="fr-FR"/>
                          </w:rPr>
                          <w:t>12</w:t>
                        </w:r>
                      </w:p>
                    </w:tc>
                    <w:tc>
                      <w:tcPr>
                        <w:tcW w:w="584" w:type="dxa"/>
                        <w:vAlign w:val="center"/>
                      </w:tcPr>
                      <w:p w:rsidR="00102BB3" w:rsidRDefault="00102BB3" w:rsidP="00E41F11">
                        <w:pPr>
                          <w:jc w:val="center"/>
                          <w:rPr>
                            <w:rFonts w:cs="Arial"/>
                            <w:lang w:val="fr-FR"/>
                          </w:rPr>
                        </w:pPr>
                        <w:r>
                          <w:rPr>
                            <w:rFonts w:cs="Arial"/>
                            <w:lang w:val="fr-FR"/>
                          </w:rPr>
                          <w:t>14</w:t>
                        </w:r>
                      </w:p>
                    </w:tc>
                    <w:tc>
                      <w:tcPr>
                        <w:tcW w:w="584" w:type="dxa"/>
                        <w:vAlign w:val="center"/>
                      </w:tcPr>
                      <w:p w:rsidR="00102BB3" w:rsidRDefault="00102BB3" w:rsidP="00E41F11">
                        <w:pPr>
                          <w:jc w:val="center"/>
                          <w:rPr>
                            <w:rFonts w:cs="Arial"/>
                            <w:lang w:val="fr-FR"/>
                          </w:rPr>
                        </w:pPr>
                        <w:r>
                          <w:rPr>
                            <w:rFonts w:cs="Arial"/>
                            <w:lang w:val="fr-FR"/>
                          </w:rPr>
                          <w:t>16</w:t>
                        </w:r>
                      </w:p>
                    </w:tc>
                    <w:tc>
                      <w:tcPr>
                        <w:tcW w:w="584" w:type="dxa"/>
                        <w:vAlign w:val="center"/>
                      </w:tcPr>
                      <w:p w:rsidR="00102BB3" w:rsidRDefault="00102BB3" w:rsidP="00E41F11">
                        <w:pPr>
                          <w:jc w:val="center"/>
                          <w:rPr>
                            <w:rFonts w:cs="Arial"/>
                            <w:lang w:val="fr-FR"/>
                          </w:rPr>
                        </w:pPr>
                        <w:r>
                          <w:rPr>
                            <w:rFonts w:cs="Arial"/>
                            <w:lang w:val="fr-FR"/>
                          </w:rPr>
                          <w:t>18</w:t>
                        </w:r>
                      </w:p>
                    </w:tc>
                    <w:tc>
                      <w:tcPr>
                        <w:tcW w:w="584" w:type="dxa"/>
                        <w:vAlign w:val="center"/>
                      </w:tcPr>
                      <w:p w:rsidR="00102BB3" w:rsidRDefault="00102BB3" w:rsidP="00E41F11">
                        <w:pPr>
                          <w:jc w:val="center"/>
                          <w:rPr>
                            <w:rFonts w:cs="Arial"/>
                            <w:lang w:val="fr-FR"/>
                          </w:rPr>
                        </w:pPr>
                        <w:r>
                          <w:rPr>
                            <w:rFonts w:cs="Arial"/>
                            <w:lang w:val="fr-FR"/>
                          </w:rPr>
                          <w:t>20</w:t>
                        </w:r>
                      </w:p>
                    </w:tc>
                    <w:tc>
                      <w:tcPr>
                        <w:tcW w:w="584" w:type="dxa"/>
                        <w:vAlign w:val="center"/>
                      </w:tcPr>
                      <w:p w:rsidR="00102BB3" w:rsidRDefault="00102BB3" w:rsidP="0054425B">
                        <w:pPr>
                          <w:jc w:val="center"/>
                          <w:rPr>
                            <w:rFonts w:cs="Arial"/>
                            <w:lang w:val="fr-FR"/>
                          </w:rPr>
                        </w:pPr>
                        <w:r>
                          <w:rPr>
                            <w:rFonts w:cs="Arial"/>
                            <w:lang w:val="fr-FR"/>
                          </w:rPr>
                          <w:t>25</w:t>
                        </w:r>
                      </w:p>
                    </w:tc>
                    <w:tc>
                      <w:tcPr>
                        <w:tcW w:w="584" w:type="dxa"/>
                        <w:vAlign w:val="center"/>
                      </w:tcPr>
                      <w:p w:rsidR="00102BB3" w:rsidRDefault="00102BB3" w:rsidP="001F30A5">
                        <w:pPr>
                          <w:jc w:val="center"/>
                          <w:rPr>
                            <w:rFonts w:cs="Arial"/>
                            <w:lang w:val="fr-FR"/>
                          </w:rPr>
                        </w:pPr>
                        <w:r>
                          <w:rPr>
                            <w:rFonts w:cs="Arial"/>
                            <w:lang w:val="fr-FR"/>
                          </w:rPr>
                          <w:t>30</w:t>
                        </w:r>
                      </w:p>
                    </w:tc>
                    <w:tc>
                      <w:tcPr>
                        <w:tcW w:w="584" w:type="dxa"/>
                        <w:vAlign w:val="center"/>
                      </w:tcPr>
                      <w:p w:rsidR="00102BB3" w:rsidRDefault="00102BB3" w:rsidP="001F30A5">
                        <w:pPr>
                          <w:jc w:val="center"/>
                          <w:rPr>
                            <w:rFonts w:cs="Arial"/>
                            <w:lang w:val="fr-FR"/>
                          </w:rPr>
                        </w:pPr>
                        <w:r>
                          <w:rPr>
                            <w:rFonts w:cs="Arial"/>
                            <w:lang w:val="fr-FR"/>
                          </w:rPr>
                          <w:t>40</w:t>
                        </w:r>
                      </w:p>
                    </w:tc>
                    <w:tc>
                      <w:tcPr>
                        <w:tcW w:w="584" w:type="dxa"/>
                        <w:vAlign w:val="center"/>
                      </w:tcPr>
                      <w:p w:rsidR="00102BB3" w:rsidRDefault="00102BB3" w:rsidP="001F30A5">
                        <w:pPr>
                          <w:jc w:val="center"/>
                          <w:rPr>
                            <w:rFonts w:cs="Arial"/>
                            <w:lang w:val="fr-FR"/>
                          </w:rPr>
                        </w:pPr>
                        <w:r>
                          <w:rPr>
                            <w:rFonts w:cs="Arial"/>
                            <w:lang w:val="fr-FR"/>
                          </w:rPr>
                          <w:t>50</w:t>
                        </w:r>
                      </w:p>
                    </w:tc>
                  </w:tr>
                  <w:tr w:rsidR="00102BB3" w:rsidTr="00733D81">
                    <w:tc>
                      <w:tcPr>
                        <w:tcW w:w="1975" w:type="dxa"/>
                        <w:vAlign w:val="center"/>
                      </w:tcPr>
                      <w:p w:rsidR="00102BB3" w:rsidRPr="001F30A5" w:rsidRDefault="00102BB3" w:rsidP="00F96A17">
                        <w:pPr>
                          <w:jc w:val="left"/>
                          <w:rPr>
                            <w:rFonts w:cs="Arial"/>
                            <w:i/>
                            <w:lang w:val="fr-FR"/>
                          </w:rPr>
                        </w:pPr>
                        <w:r w:rsidRPr="001F30A5">
                          <w:rPr>
                            <w:rFonts w:cs="Arial"/>
                            <w:i/>
                            <w:lang w:val="fr-FR"/>
                          </w:rPr>
                          <w:t>N</w:t>
                        </w:r>
                        <w:r w:rsidRPr="001F30A5">
                          <w:rPr>
                            <w:rFonts w:cs="Arial"/>
                            <w:i/>
                            <w:vertAlign w:val="subscript"/>
                            <w:lang w:val="fr-FR"/>
                          </w:rPr>
                          <w:t>1</w:t>
                        </w:r>
                        <w:r>
                          <w:rPr>
                            <w:rFonts w:cs="Arial"/>
                            <w:i/>
                            <w:vertAlign w:val="subscript"/>
                            <w:lang w:val="fr-FR"/>
                          </w:rPr>
                          <w:t>3</w:t>
                        </w:r>
                      </w:p>
                    </w:tc>
                    <w:tc>
                      <w:tcPr>
                        <w:tcW w:w="706" w:type="dxa"/>
                        <w:vAlign w:val="center"/>
                      </w:tcPr>
                      <w:p w:rsidR="00102BB3" w:rsidRDefault="009D006E" w:rsidP="001F30A5">
                        <w:pPr>
                          <w:jc w:val="center"/>
                          <w:rPr>
                            <w:rFonts w:cs="Arial"/>
                            <w:lang w:val="fr-FR"/>
                          </w:rPr>
                        </w:pPr>
                        <w:r>
                          <w:rPr>
                            <w:rFonts w:cs="Arial"/>
                            <w:lang w:val="fr-FR"/>
                          </w:rPr>
                          <w:t>881</w:t>
                        </w:r>
                      </w:p>
                    </w:tc>
                    <w:tc>
                      <w:tcPr>
                        <w:tcW w:w="706" w:type="dxa"/>
                        <w:vAlign w:val="center"/>
                      </w:tcPr>
                      <w:p w:rsidR="00102BB3" w:rsidRDefault="009D006E" w:rsidP="001F30A5">
                        <w:pPr>
                          <w:jc w:val="center"/>
                          <w:rPr>
                            <w:rFonts w:cs="Arial"/>
                            <w:lang w:val="fr-FR"/>
                          </w:rPr>
                        </w:pPr>
                        <w:r>
                          <w:rPr>
                            <w:rFonts w:cs="Arial"/>
                            <w:lang w:val="fr-FR"/>
                          </w:rPr>
                          <w:t>782</w:t>
                        </w:r>
                      </w:p>
                    </w:tc>
                    <w:tc>
                      <w:tcPr>
                        <w:tcW w:w="461" w:type="dxa"/>
                        <w:vAlign w:val="center"/>
                      </w:tcPr>
                      <w:p w:rsidR="00102BB3" w:rsidRDefault="009D006E" w:rsidP="001F30A5">
                        <w:pPr>
                          <w:jc w:val="center"/>
                          <w:rPr>
                            <w:rFonts w:cs="Arial"/>
                            <w:lang w:val="fr-FR"/>
                          </w:rPr>
                        </w:pPr>
                        <w:r>
                          <w:rPr>
                            <w:rFonts w:cs="Arial"/>
                            <w:lang w:val="fr-FR"/>
                          </w:rPr>
                          <w:t>716</w:t>
                        </w:r>
                      </w:p>
                    </w:tc>
                    <w:tc>
                      <w:tcPr>
                        <w:tcW w:w="461" w:type="dxa"/>
                        <w:vAlign w:val="center"/>
                      </w:tcPr>
                      <w:p w:rsidR="00102BB3" w:rsidRDefault="009D006E" w:rsidP="001F30A5">
                        <w:pPr>
                          <w:jc w:val="center"/>
                          <w:rPr>
                            <w:rFonts w:cs="Arial"/>
                            <w:lang w:val="fr-FR"/>
                          </w:rPr>
                        </w:pPr>
                        <w:r>
                          <w:rPr>
                            <w:rFonts w:cs="Arial"/>
                            <w:lang w:val="fr-FR"/>
                          </w:rPr>
                          <w:t>644</w:t>
                        </w:r>
                      </w:p>
                    </w:tc>
                    <w:tc>
                      <w:tcPr>
                        <w:tcW w:w="584" w:type="dxa"/>
                        <w:vAlign w:val="center"/>
                      </w:tcPr>
                      <w:p w:rsidR="00102BB3" w:rsidRDefault="009D006E" w:rsidP="001F30A5">
                        <w:pPr>
                          <w:jc w:val="center"/>
                          <w:rPr>
                            <w:rFonts w:cs="Arial"/>
                            <w:lang w:val="fr-FR"/>
                          </w:rPr>
                        </w:pPr>
                        <w:r>
                          <w:rPr>
                            <w:rFonts w:cs="Arial"/>
                            <w:lang w:val="fr-FR"/>
                          </w:rPr>
                          <w:t>671</w:t>
                        </w:r>
                      </w:p>
                    </w:tc>
                    <w:tc>
                      <w:tcPr>
                        <w:tcW w:w="584" w:type="dxa"/>
                        <w:vAlign w:val="center"/>
                      </w:tcPr>
                      <w:p w:rsidR="00102BB3" w:rsidRDefault="009D006E" w:rsidP="001F30A5">
                        <w:pPr>
                          <w:jc w:val="center"/>
                          <w:rPr>
                            <w:rFonts w:cs="Arial"/>
                            <w:lang w:val="fr-FR"/>
                          </w:rPr>
                        </w:pPr>
                        <w:r>
                          <w:rPr>
                            <w:rFonts w:cs="Arial"/>
                            <w:lang w:val="fr-FR"/>
                          </w:rPr>
                          <w:t>657</w:t>
                        </w:r>
                      </w:p>
                    </w:tc>
                    <w:tc>
                      <w:tcPr>
                        <w:tcW w:w="584" w:type="dxa"/>
                        <w:vAlign w:val="center"/>
                      </w:tcPr>
                      <w:p w:rsidR="00102BB3" w:rsidRDefault="009D006E" w:rsidP="001F30A5">
                        <w:pPr>
                          <w:jc w:val="center"/>
                          <w:rPr>
                            <w:rFonts w:cs="Arial"/>
                            <w:lang w:val="fr-FR"/>
                          </w:rPr>
                        </w:pPr>
                        <w:r>
                          <w:rPr>
                            <w:rFonts w:cs="Arial"/>
                            <w:lang w:val="fr-FR"/>
                          </w:rPr>
                          <w:t>619</w:t>
                        </w:r>
                      </w:p>
                    </w:tc>
                    <w:tc>
                      <w:tcPr>
                        <w:tcW w:w="584" w:type="dxa"/>
                        <w:vAlign w:val="center"/>
                      </w:tcPr>
                      <w:p w:rsidR="00102BB3" w:rsidRDefault="009D006E" w:rsidP="001F30A5">
                        <w:pPr>
                          <w:jc w:val="center"/>
                          <w:rPr>
                            <w:rFonts w:cs="Arial"/>
                            <w:lang w:val="fr-FR"/>
                          </w:rPr>
                        </w:pPr>
                        <w:r>
                          <w:rPr>
                            <w:rFonts w:cs="Arial"/>
                            <w:lang w:val="fr-FR"/>
                          </w:rPr>
                          <w:t>607</w:t>
                        </w:r>
                      </w:p>
                    </w:tc>
                    <w:tc>
                      <w:tcPr>
                        <w:tcW w:w="584" w:type="dxa"/>
                        <w:vAlign w:val="center"/>
                      </w:tcPr>
                      <w:p w:rsidR="00102BB3" w:rsidRDefault="009D006E" w:rsidP="001F30A5">
                        <w:pPr>
                          <w:jc w:val="center"/>
                          <w:rPr>
                            <w:rFonts w:cs="Arial"/>
                            <w:lang w:val="fr-FR"/>
                          </w:rPr>
                        </w:pPr>
                        <w:r>
                          <w:rPr>
                            <w:rFonts w:cs="Arial"/>
                            <w:lang w:val="fr-FR"/>
                          </w:rPr>
                          <w:t>579</w:t>
                        </w:r>
                      </w:p>
                    </w:tc>
                    <w:tc>
                      <w:tcPr>
                        <w:tcW w:w="584" w:type="dxa"/>
                        <w:vAlign w:val="center"/>
                      </w:tcPr>
                      <w:p w:rsidR="00102BB3" w:rsidRDefault="009D006E" w:rsidP="001F30A5">
                        <w:pPr>
                          <w:jc w:val="center"/>
                          <w:rPr>
                            <w:rFonts w:cs="Arial"/>
                            <w:lang w:val="fr-FR"/>
                          </w:rPr>
                        </w:pPr>
                        <w:r>
                          <w:rPr>
                            <w:rFonts w:cs="Arial"/>
                            <w:lang w:val="fr-FR"/>
                          </w:rPr>
                          <w:t>573</w:t>
                        </w:r>
                      </w:p>
                    </w:tc>
                    <w:tc>
                      <w:tcPr>
                        <w:tcW w:w="584" w:type="dxa"/>
                        <w:vAlign w:val="center"/>
                      </w:tcPr>
                      <w:p w:rsidR="00102BB3" w:rsidRDefault="009D006E" w:rsidP="001F30A5">
                        <w:pPr>
                          <w:jc w:val="center"/>
                          <w:rPr>
                            <w:rFonts w:cs="Arial"/>
                            <w:lang w:val="fr-FR"/>
                          </w:rPr>
                        </w:pPr>
                        <w:r>
                          <w:rPr>
                            <w:rFonts w:cs="Arial"/>
                            <w:lang w:val="fr-FR"/>
                          </w:rPr>
                          <w:t>386</w:t>
                        </w:r>
                      </w:p>
                    </w:tc>
                    <w:tc>
                      <w:tcPr>
                        <w:tcW w:w="584" w:type="dxa"/>
                        <w:vAlign w:val="center"/>
                      </w:tcPr>
                      <w:p w:rsidR="00102BB3" w:rsidRDefault="00102BB3" w:rsidP="001F30A5">
                        <w:pPr>
                          <w:jc w:val="center"/>
                          <w:rPr>
                            <w:rFonts w:cs="Arial"/>
                            <w:lang w:val="fr-FR"/>
                          </w:rPr>
                        </w:pPr>
                      </w:p>
                    </w:tc>
                    <w:tc>
                      <w:tcPr>
                        <w:tcW w:w="584" w:type="dxa"/>
                        <w:vAlign w:val="center"/>
                      </w:tcPr>
                      <w:p w:rsidR="00102BB3" w:rsidRDefault="00102BB3" w:rsidP="001F30A5">
                        <w:pPr>
                          <w:jc w:val="center"/>
                          <w:rPr>
                            <w:rFonts w:cs="Arial"/>
                            <w:lang w:val="fr-FR"/>
                          </w:rPr>
                        </w:pPr>
                      </w:p>
                    </w:tc>
                    <w:tc>
                      <w:tcPr>
                        <w:tcW w:w="584" w:type="dxa"/>
                        <w:vAlign w:val="center"/>
                      </w:tcPr>
                      <w:p w:rsidR="00102BB3" w:rsidRDefault="00102BB3" w:rsidP="001F30A5">
                        <w:pPr>
                          <w:jc w:val="center"/>
                          <w:rPr>
                            <w:rFonts w:cs="Arial"/>
                            <w:lang w:val="fr-FR"/>
                          </w:rPr>
                        </w:pPr>
                      </w:p>
                    </w:tc>
                  </w:tr>
                  <w:tr w:rsidR="00102BB3" w:rsidTr="00733D81">
                    <w:tc>
                      <w:tcPr>
                        <w:tcW w:w="1975" w:type="dxa"/>
                        <w:vAlign w:val="center"/>
                      </w:tcPr>
                      <w:p w:rsidR="00102BB3" w:rsidRDefault="00102BB3" w:rsidP="001F30A5">
                        <w:pPr>
                          <w:jc w:val="left"/>
                          <w:rPr>
                            <w:rFonts w:cs="Arial"/>
                            <w:i/>
                            <w:lang w:val="fr-FR"/>
                          </w:rPr>
                        </w:pPr>
                        <w:r>
                          <w:rPr>
                            <w:rFonts w:cs="Arial"/>
                            <w:i/>
                            <w:lang w:val="fr-FR"/>
                          </w:rPr>
                          <w:t>U(</w:t>
                        </w:r>
                        <w:r w:rsidRPr="001F30A5">
                          <w:rPr>
                            <w:rFonts w:cs="Arial"/>
                            <w:i/>
                            <w:lang w:val="fr-FR"/>
                          </w:rPr>
                          <w:t>N</w:t>
                        </w:r>
                        <w:r w:rsidRPr="001F30A5">
                          <w:rPr>
                            <w:rFonts w:cs="Arial"/>
                            <w:i/>
                            <w:vertAlign w:val="subscript"/>
                            <w:lang w:val="fr-FR"/>
                          </w:rPr>
                          <w:t>1</w:t>
                        </w:r>
                        <w:r>
                          <w:rPr>
                            <w:rFonts w:cs="Arial"/>
                            <w:i/>
                            <w:vertAlign w:val="subscript"/>
                            <w:lang w:val="fr-FR"/>
                          </w:rPr>
                          <w:t>3</w:t>
                        </w:r>
                        <w:r>
                          <w:rPr>
                            <w:rFonts w:cs="Arial"/>
                            <w:i/>
                            <w:lang w:val="fr-FR"/>
                          </w:rPr>
                          <w:t>)=2</w:t>
                        </w:r>
                        <m:oMath>
                          <m:rad>
                            <m:radPr>
                              <m:degHide m:val="on"/>
                              <m:ctrlPr>
                                <w:rPr>
                                  <w:rFonts w:ascii="Cambria Math" w:hAnsi="Cambria Math" w:cs="Arial"/>
                                  <w:i/>
                                  <w:lang w:val="fr-FR"/>
                                </w:rPr>
                              </m:ctrlPr>
                            </m:radPr>
                            <m:deg/>
                            <m:e>
                              <m:sSub>
                                <m:sSubPr>
                                  <m:ctrlPr>
                                    <w:rPr>
                                      <w:rFonts w:ascii="Cambria Math" w:hAnsi="Cambria Math" w:cs="Arial"/>
                                      <w:i/>
                                      <w:lang w:val="fr-FR"/>
                                    </w:rPr>
                                  </m:ctrlPr>
                                </m:sSubPr>
                                <m:e>
                                  <m:r>
                                    <w:rPr>
                                      <w:rFonts w:ascii="Cambria Math" w:hAnsi="Cambria Math" w:cs="Arial"/>
                                      <w:lang w:val="fr-FR"/>
                                    </w:rPr>
                                    <m:t>N</m:t>
                                  </m:r>
                                </m:e>
                                <m:sub>
                                  <m:r>
                                    <w:rPr>
                                      <w:rFonts w:ascii="Cambria Math" w:hAnsi="Cambria Math" w:cs="Arial"/>
                                      <w:lang w:val="fr-FR"/>
                                    </w:rPr>
                                    <m:t>13</m:t>
                                  </m:r>
                                </m:sub>
                              </m:sSub>
                            </m:e>
                          </m:rad>
                        </m:oMath>
                      </w:p>
                      <w:p w:rsidR="00102BB3" w:rsidRPr="00644CE0" w:rsidRDefault="00102BB3" w:rsidP="001F30A5">
                        <w:pPr>
                          <w:jc w:val="left"/>
                          <w:rPr>
                            <w:rFonts w:cs="Arial"/>
                            <w:i/>
                            <w:sz w:val="20"/>
                            <w:szCs w:val="20"/>
                            <w:lang w:val="fr-FR"/>
                          </w:rPr>
                        </w:pPr>
                        <w:r w:rsidRPr="00644CE0">
                          <w:rPr>
                            <w:rFonts w:cs="Arial"/>
                            <w:i/>
                            <w:sz w:val="20"/>
                            <w:szCs w:val="20"/>
                            <w:lang w:val="fr-FR"/>
                          </w:rPr>
                          <w:t>(confiance : 95%)</w:t>
                        </w:r>
                      </w:p>
                    </w:tc>
                    <w:tc>
                      <w:tcPr>
                        <w:tcW w:w="706" w:type="dxa"/>
                        <w:vAlign w:val="center"/>
                      </w:tcPr>
                      <w:p w:rsidR="00102BB3" w:rsidRDefault="00102BB3" w:rsidP="001F30A5">
                        <w:pPr>
                          <w:jc w:val="center"/>
                          <w:rPr>
                            <w:rFonts w:cs="Arial"/>
                            <w:lang w:val="fr-FR"/>
                          </w:rPr>
                        </w:pPr>
                      </w:p>
                    </w:tc>
                    <w:tc>
                      <w:tcPr>
                        <w:tcW w:w="706" w:type="dxa"/>
                        <w:vAlign w:val="center"/>
                      </w:tcPr>
                      <w:p w:rsidR="00102BB3" w:rsidRDefault="00102BB3" w:rsidP="001F30A5">
                        <w:pPr>
                          <w:jc w:val="center"/>
                          <w:rPr>
                            <w:rFonts w:cs="Arial"/>
                            <w:lang w:val="fr-FR"/>
                          </w:rPr>
                        </w:pPr>
                      </w:p>
                    </w:tc>
                    <w:tc>
                      <w:tcPr>
                        <w:tcW w:w="461" w:type="dxa"/>
                        <w:vAlign w:val="center"/>
                      </w:tcPr>
                      <w:p w:rsidR="00102BB3" w:rsidRDefault="00102BB3" w:rsidP="001F30A5">
                        <w:pPr>
                          <w:jc w:val="center"/>
                          <w:rPr>
                            <w:rFonts w:cs="Arial"/>
                            <w:lang w:val="fr-FR"/>
                          </w:rPr>
                        </w:pPr>
                      </w:p>
                    </w:tc>
                    <w:tc>
                      <w:tcPr>
                        <w:tcW w:w="461" w:type="dxa"/>
                        <w:vAlign w:val="center"/>
                      </w:tcPr>
                      <w:p w:rsidR="00102BB3" w:rsidRDefault="00102BB3" w:rsidP="001F30A5">
                        <w:pPr>
                          <w:jc w:val="center"/>
                          <w:rPr>
                            <w:rFonts w:cs="Arial"/>
                            <w:lang w:val="fr-FR"/>
                          </w:rPr>
                        </w:pPr>
                      </w:p>
                    </w:tc>
                    <w:tc>
                      <w:tcPr>
                        <w:tcW w:w="584" w:type="dxa"/>
                        <w:vAlign w:val="center"/>
                      </w:tcPr>
                      <w:p w:rsidR="00102BB3" w:rsidRDefault="00102BB3" w:rsidP="001F30A5">
                        <w:pPr>
                          <w:jc w:val="center"/>
                          <w:rPr>
                            <w:rFonts w:cs="Arial"/>
                            <w:lang w:val="fr-FR"/>
                          </w:rPr>
                        </w:pPr>
                      </w:p>
                    </w:tc>
                    <w:tc>
                      <w:tcPr>
                        <w:tcW w:w="584" w:type="dxa"/>
                        <w:vAlign w:val="center"/>
                      </w:tcPr>
                      <w:p w:rsidR="00102BB3" w:rsidRDefault="00102BB3" w:rsidP="001F30A5">
                        <w:pPr>
                          <w:jc w:val="center"/>
                          <w:rPr>
                            <w:rFonts w:cs="Arial"/>
                            <w:lang w:val="fr-FR"/>
                          </w:rPr>
                        </w:pPr>
                      </w:p>
                    </w:tc>
                    <w:tc>
                      <w:tcPr>
                        <w:tcW w:w="584" w:type="dxa"/>
                        <w:vAlign w:val="center"/>
                      </w:tcPr>
                      <w:p w:rsidR="00102BB3" w:rsidRDefault="00102BB3" w:rsidP="001F30A5">
                        <w:pPr>
                          <w:jc w:val="center"/>
                          <w:rPr>
                            <w:rFonts w:cs="Arial"/>
                            <w:lang w:val="fr-FR"/>
                          </w:rPr>
                        </w:pPr>
                      </w:p>
                    </w:tc>
                    <w:tc>
                      <w:tcPr>
                        <w:tcW w:w="584" w:type="dxa"/>
                        <w:vAlign w:val="center"/>
                      </w:tcPr>
                      <w:p w:rsidR="00102BB3" w:rsidRDefault="00102BB3" w:rsidP="001F30A5">
                        <w:pPr>
                          <w:jc w:val="center"/>
                          <w:rPr>
                            <w:rFonts w:cs="Arial"/>
                            <w:lang w:val="fr-FR"/>
                          </w:rPr>
                        </w:pPr>
                      </w:p>
                    </w:tc>
                    <w:tc>
                      <w:tcPr>
                        <w:tcW w:w="584" w:type="dxa"/>
                        <w:vAlign w:val="center"/>
                      </w:tcPr>
                      <w:p w:rsidR="00102BB3" w:rsidRDefault="00102BB3" w:rsidP="001F30A5">
                        <w:pPr>
                          <w:jc w:val="center"/>
                          <w:rPr>
                            <w:rFonts w:cs="Arial"/>
                            <w:lang w:val="fr-FR"/>
                          </w:rPr>
                        </w:pPr>
                      </w:p>
                    </w:tc>
                    <w:tc>
                      <w:tcPr>
                        <w:tcW w:w="584" w:type="dxa"/>
                        <w:vAlign w:val="center"/>
                      </w:tcPr>
                      <w:p w:rsidR="00102BB3" w:rsidRDefault="00102BB3" w:rsidP="001F30A5">
                        <w:pPr>
                          <w:jc w:val="center"/>
                          <w:rPr>
                            <w:rFonts w:cs="Arial"/>
                            <w:lang w:val="fr-FR"/>
                          </w:rPr>
                        </w:pPr>
                      </w:p>
                    </w:tc>
                    <w:tc>
                      <w:tcPr>
                        <w:tcW w:w="584" w:type="dxa"/>
                        <w:vAlign w:val="center"/>
                      </w:tcPr>
                      <w:p w:rsidR="00102BB3" w:rsidRDefault="00102BB3" w:rsidP="001F30A5">
                        <w:pPr>
                          <w:jc w:val="center"/>
                          <w:rPr>
                            <w:rFonts w:cs="Arial"/>
                            <w:lang w:val="fr-FR"/>
                          </w:rPr>
                        </w:pPr>
                      </w:p>
                    </w:tc>
                    <w:tc>
                      <w:tcPr>
                        <w:tcW w:w="584" w:type="dxa"/>
                        <w:vAlign w:val="center"/>
                      </w:tcPr>
                      <w:p w:rsidR="00102BB3" w:rsidRDefault="00102BB3" w:rsidP="001F30A5">
                        <w:pPr>
                          <w:jc w:val="center"/>
                          <w:rPr>
                            <w:rFonts w:cs="Arial"/>
                            <w:lang w:val="fr-FR"/>
                          </w:rPr>
                        </w:pPr>
                      </w:p>
                    </w:tc>
                    <w:tc>
                      <w:tcPr>
                        <w:tcW w:w="584" w:type="dxa"/>
                        <w:vAlign w:val="center"/>
                      </w:tcPr>
                      <w:p w:rsidR="00102BB3" w:rsidRDefault="00102BB3" w:rsidP="001F30A5">
                        <w:pPr>
                          <w:jc w:val="center"/>
                          <w:rPr>
                            <w:rFonts w:cs="Arial"/>
                            <w:lang w:val="fr-FR"/>
                          </w:rPr>
                        </w:pPr>
                      </w:p>
                    </w:tc>
                    <w:tc>
                      <w:tcPr>
                        <w:tcW w:w="584" w:type="dxa"/>
                        <w:vAlign w:val="center"/>
                      </w:tcPr>
                      <w:p w:rsidR="00102BB3" w:rsidRDefault="00102BB3" w:rsidP="001F30A5">
                        <w:pPr>
                          <w:jc w:val="center"/>
                          <w:rPr>
                            <w:rFonts w:cs="Arial"/>
                            <w:lang w:val="fr-FR"/>
                          </w:rPr>
                        </w:pPr>
                      </w:p>
                    </w:tc>
                  </w:tr>
                </w:tbl>
                <w:p w:rsidR="00102BB3" w:rsidRPr="00675CE7" w:rsidRDefault="00102BB3" w:rsidP="0021376C">
                  <w:pPr>
                    <w:pStyle w:val="Paragraphedeliste"/>
                    <w:numPr>
                      <w:ilvl w:val="0"/>
                      <w:numId w:val="22"/>
                    </w:numPr>
                    <w:rPr>
                      <w:rFonts w:cs="Arial"/>
                      <w:i/>
                      <w:lang w:val="fr-FR"/>
                    </w:rPr>
                  </w:pPr>
                  <w:r w:rsidRPr="00675CE7">
                    <w:rPr>
                      <w:rFonts w:cs="Arial"/>
                      <w:i/>
                      <w:lang w:val="fr-FR"/>
                    </w:rPr>
                    <w:t xml:space="preserve">faire les trois mesures pour compléter le tableau. </w:t>
                  </w:r>
                </w:p>
                <w:p w:rsidR="00102BB3" w:rsidRPr="00C81747" w:rsidRDefault="00102BB3" w:rsidP="00C81747">
                  <w:pPr>
                    <w:pStyle w:val="Paragraphedeliste"/>
                    <w:numPr>
                      <w:ilvl w:val="0"/>
                      <w:numId w:val="28"/>
                    </w:numPr>
                    <w:rPr>
                      <w:rFonts w:cs="Arial"/>
                      <w:b/>
                      <w:lang w:val="fr-FR"/>
                    </w:rPr>
                  </w:pPr>
                  <w:r w:rsidRPr="00C81747">
                    <w:rPr>
                      <w:rFonts w:cs="Arial"/>
                      <w:b/>
                      <w:lang w:val="fr-FR"/>
                    </w:rPr>
                    <w:t>Courbe :</w:t>
                  </w:r>
                </w:p>
                <w:p w:rsidR="00102BB3" w:rsidRPr="00675CE7" w:rsidRDefault="00102BB3" w:rsidP="0021376C">
                  <w:pPr>
                    <w:pStyle w:val="Paragraphedeliste"/>
                    <w:numPr>
                      <w:ilvl w:val="0"/>
                      <w:numId w:val="23"/>
                    </w:numPr>
                    <w:rPr>
                      <w:rFonts w:cs="Arial"/>
                      <w:i/>
                      <w:lang w:val="fr-FR"/>
                    </w:rPr>
                  </w:pPr>
                  <w:r w:rsidRPr="00D90F55">
                    <w:rPr>
                      <w:rFonts w:cs="Arial"/>
                      <w:i/>
                      <w:lang w:val="fr-FR"/>
                    </w:rPr>
                    <w:t>tracer la courbe N</w:t>
                  </w:r>
                  <w:r w:rsidRPr="00D90F55">
                    <w:rPr>
                      <w:rFonts w:cs="Arial"/>
                      <w:i/>
                      <w:vertAlign w:val="subscript"/>
                      <w:lang w:val="fr-FR"/>
                    </w:rPr>
                    <w:t>13</w:t>
                  </w:r>
                  <w:r w:rsidRPr="00D90F55">
                    <w:rPr>
                      <w:rFonts w:cs="Arial"/>
                      <w:i/>
                      <w:lang w:val="fr-FR"/>
                    </w:rPr>
                    <w:t xml:space="preserve"> en fonction </w:t>
                  </w:r>
                  <w:proofErr w:type="gramStart"/>
                  <w:r w:rsidRPr="00D90F55">
                    <w:rPr>
                      <w:rFonts w:cs="Arial"/>
                      <w:i/>
                      <w:lang w:val="fr-FR"/>
                    </w:rPr>
                    <w:t xml:space="preserve">de </w:t>
                  </w:r>
                  <w:proofErr w:type="spellStart"/>
                  <w:r w:rsidRPr="00D90F55">
                    <w:rPr>
                      <w:rFonts w:cs="Arial"/>
                      <w:i/>
                      <w:lang w:val="fr-FR"/>
                    </w:rPr>
                    <w:t>U</w:t>
                  </w:r>
                  <w:r w:rsidRPr="00D90F55">
                    <w:rPr>
                      <w:rFonts w:cs="Arial"/>
                      <w:i/>
                      <w:vertAlign w:val="subscript"/>
                      <w:lang w:val="fr-FR"/>
                    </w:rPr>
                    <w:t>seuil</w:t>
                  </w:r>
                  <w:proofErr w:type="spellEnd"/>
                  <w:proofErr w:type="gramEnd"/>
                  <w:r w:rsidRPr="00D90F55">
                    <w:rPr>
                      <w:rFonts w:cs="Arial"/>
                      <w:i/>
                      <w:lang w:val="fr-FR"/>
                    </w:rPr>
                    <w:t xml:space="preserve"> avec les barres d’erreurs.</w:t>
                  </w:r>
                </w:p>
              </w:txbxContent>
            </v:textbox>
          </v:shape>
        </w:pict>
      </w:r>
    </w:p>
    <w:p w:rsidR="00417301" w:rsidRDefault="00417301" w:rsidP="001256F6">
      <w:pPr>
        <w:rPr>
          <w:lang w:val="fr-FR"/>
        </w:rPr>
      </w:pPr>
    </w:p>
    <w:p w:rsidR="007B6CFB" w:rsidRDefault="007B6CFB" w:rsidP="001256F6">
      <w:pPr>
        <w:rPr>
          <w:lang w:val="fr-FR"/>
        </w:rPr>
      </w:pPr>
    </w:p>
    <w:p w:rsidR="007B6CFB" w:rsidRDefault="007B6CFB" w:rsidP="001256F6">
      <w:pPr>
        <w:rPr>
          <w:lang w:val="fr-FR"/>
        </w:rPr>
      </w:pPr>
    </w:p>
    <w:p w:rsidR="007B6CFB" w:rsidRDefault="007B6CFB" w:rsidP="001256F6">
      <w:pPr>
        <w:rPr>
          <w:lang w:val="fr-FR"/>
        </w:rPr>
      </w:pPr>
    </w:p>
    <w:p w:rsidR="007B6CFB" w:rsidRDefault="007B6CFB" w:rsidP="001256F6">
      <w:pPr>
        <w:rPr>
          <w:lang w:val="fr-FR"/>
        </w:rPr>
      </w:pPr>
    </w:p>
    <w:p w:rsidR="007B6CFB" w:rsidRDefault="007B6CFB" w:rsidP="001256F6">
      <w:pPr>
        <w:rPr>
          <w:lang w:val="fr-FR"/>
        </w:rPr>
      </w:pPr>
    </w:p>
    <w:p w:rsidR="007B6CFB" w:rsidRDefault="007B6CFB" w:rsidP="001256F6">
      <w:pPr>
        <w:rPr>
          <w:lang w:val="fr-FR"/>
        </w:rPr>
      </w:pPr>
    </w:p>
    <w:p w:rsidR="00D77183" w:rsidRDefault="00D77183" w:rsidP="001256F6">
      <w:pPr>
        <w:rPr>
          <w:lang w:val="fr-FR"/>
        </w:rPr>
      </w:pPr>
    </w:p>
    <w:p w:rsidR="00D77183" w:rsidRDefault="00D77183" w:rsidP="001256F6">
      <w:pPr>
        <w:rPr>
          <w:lang w:val="fr-FR"/>
        </w:rPr>
      </w:pPr>
    </w:p>
    <w:p w:rsidR="00D77183" w:rsidRDefault="00D77183" w:rsidP="001256F6">
      <w:pPr>
        <w:rPr>
          <w:lang w:val="fr-FR"/>
        </w:rPr>
      </w:pPr>
    </w:p>
    <w:p w:rsidR="00D77183" w:rsidRDefault="00D77183" w:rsidP="001256F6">
      <w:pPr>
        <w:rPr>
          <w:lang w:val="fr-FR"/>
        </w:rPr>
      </w:pPr>
    </w:p>
    <w:p w:rsidR="00D77183" w:rsidRDefault="00D77183" w:rsidP="001256F6">
      <w:pPr>
        <w:rPr>
          <w:lang w:val="fr-FR"/>
        </w:rPr>
      </w:pPr>
    </w:p>
    <w:p w:rsidR="00D77183" w:rsidRDefault="00D77183" w:rsidP="001256F6">
      <w:pPr>
        <w:rPr>
          <w:lang w:val="fr-FR"/>
        </w:rPr>
      </w:pPr>
    </w:p>
    <w:p w:rsidR="00466AFF" w:rsidRDefault="00466AFF">
      <w:pPr>
        <w:spacing w:after="200"/>
        <w:jc w:val="left"/>
        <w:rPr>
          <w:lang w:val="fr-FR"/>
        </w:rPr>
      </w:pPr>
      <w:r>
        <w:rPr>
          <w:lang w:val="fr-FR"/>
        </w:rPr>
        <w:br w:type="page"/>
      </w:r>
    </w:p>
    <w:p w:rsidR="00D32C8F" w:rsidRDefault="00D32C8F" w:rsidP="00475429">
      <w:pPr>
        <w:pStyle w:val="Titre1"/>
      </w:pPr>
      <w:bookmarkStart w:id="15" w:name="_Toc346786195"/>
      <w:r>
        <w:lastRenderedPageBreak/>
        <w:t xml:space="preserve">PARTIE D : </w:t>
      </w:r>
      <w:r w:rsidR="00E64A9C">
        <w:t xml:space="preserve">MESURES DU </w:t>
      </w:r>
      <w:r>
        <w:t>FLUX DE MUONS</w:t>
      </w:r>
      <w:r w:rsidR="00E64A9C">
        <w:t xml:space="preserve"> AVEC LE COSMODETECTEUR</w:t>
      </w:r>
      <w:bookmarkEnd w:id="15"/>
    </w:p>
    <w:p w:rsidR="00D32C8F" w:rsidRDefault="002F74D3" w:rsidP="00D32C8F">
      <w:pPr>
        <w:jc w:val="center"/>
        <w:rPr>
          <w:lang w:val="fr-FR"/>
        </w:rPr>
      </w:pPr>
      <w:r>
        <w:rPr>
          <w:noProof/>
          <w:lang w:val="fr-FR" w:eastAsia="fr-FR" w:bidi="ar-SA"/>
        </w:rPr>
        <w:pict>
          <v:shape id="_x0000_s1152" type="#_x0000_t202" style="position:absolute;left:0;text-align:left;margin-left:0;margin-top:18.5pt;width:522pt;height:319pt;z-index:251701248;mso-width-relative:margin;mso-height-relative:margin" strokeweight="1pt">
            <v:textbox style="mso-next-textbox:#_x0000_s1152">
              <w:txbxContent>
                <w:p w:rsidR="00102BB3" w:rsidRPr="006E4A82" w:rsidRDefault="00102BB3" w:rsidP="00875A3B">
                  <w:pPr>
                    <w:pStyle w:val="Titre2"/>
                  </w:pPr>
                  <w:bookmarkStart w:id="16" w:name="_Toc343790173"/>
                  <w:bookmarkStart w:id="17" w:name="_Toc346786196"/>
                  <w:r w:rsidRPr="006E4A82">
                    <w:t xml:space="preserve">Doc </w:t>
                  </w:r>
                  <w:r>
                    <w:t>7</w:t>
                  </w:r>
                  <w:r w:rsidRPr="006E4A82">
                    <w:t xml:space="preserve"> : </w:t>
                  </w:r>
                  <w:r>
                    <w:t>mesure</w:t>
                  </w:r>
                  <w:bookmarkEnd w:id="16"/>
                  <w:r>
                    <w:t>s à Toulouse</w:t>
                  </w:r>
                  <w:bookmarkEnd w:id="17"/>
                </w:p>
                <w:p w:rsidR="00102BB3" w:rsidRPr="001A2CD3" w:rsidRDefault="00102BB3" w:rsidP="00A80C08">
                  <w:pPr>
                    <w:pStyle w:val="Paragraphedeliste"/>
                    <w:numPr>
                      <w:ilvl w:val="0"/>
                      <w:numId w:val="29"/>
                    </w:numPr>
                    <w:rPr>
                      <w:rFonts w:cs="Arial"/>
                      <w:b/>
                      <w:lang w:val="fr-FR"/>
                    </w:rPr>
                  </w:pPr>
                  <w:r>
                    <w:rPr>
                      <w:rFonts w:cs="Arial"/>
                      <w:b/>
                      <w:lang w:val="fr-FR"/>
                    </w:rPr>
                    <w:t xml:space="preserve">Objectif </w:t>
                  </w:r>
                  <w:r w:rsidRPr="001A2CD3">
                    <w:rPr>
                      <w:rFonts w:cs="Arial"/>
                      <w:b/>
                      <w:lang w:val="fr-FR"/>
                    </w:rPr>
                    <w:t>:</w:t>
                  </w:r>
                </w:p>
                <w:p w:rsidR="00102BB3" w:rsidRDefault="00102BB3" w:rsidP="00D32C8F">
                  <w:pPr>
                    <w:rPr>
                      <w:rFonts w:cs="Arial"/>
                      <w:lang w:val="fr-FR"/>
                    </w:rPr>
                  </w:pPr>
                  <w:r>
                    <w:rPr>
                      <w:rFonts w:cs="Arial"/>
                      <w:lang w:val="fr-FR"/>
                    </w:rPr>
                    <w:t>Il s’agit d’exprimer le flux de muons en m</w:t>
                  </w:r>
                  <w:r>
                    <w:rPr>
                      <w:rFonts w:cs="Arial"/>
                      <w:vertAlign w:val="superscript"/>
                      <w:lang w:val="fr-FR"/>
                    </w:rPr>
                    <w:t>-2</w:t>
                  </w:r>
                  <w:r>
                    <w:rPr>
                      <w:rFonts w:cs="Arial"/>
                      <w:lang w:val="fr-FR"/>
                    </w:rPr>
                    <w:t>·s</w:t>
                  </w:r>
                  <w:r w:rsidRPr="00F0460B">
                    <w:rPr>
                      <w:rFonts w:cs="Arial"/>
                      <w:vertAlign w:val="superscript"/>
                      <w:lang w:val="fr-FR"/>
                    </w:rPr>
                    <w:t>-1</w:t>
                  </w:r>
                  <w:r>
                    <w:rPr>
                      <w:rFonts w:cs="Arial"/>
                      <w:lang w:val="fr-FR"/>
                    </w:rPr>
                    <w:t xml:space="preserve">. Pour cela nous mesurons une vingtaine de fois le nombre de coïncidences </w:t>
                  </w:r>
                  <w:r w:rsidRPr="004B5049">
                    <w:rPr>
                      <w:rFonts w:cs="Arial"/>
                      <w:i/>
                      <w:lang w:val="fr-FR"/>
                    </w:rPr>
                    <w:t>N</w:t>
                  </w:r>
                  <w:r w:rsidRPr="004B5049">
                    <w:rPr>
                      <w:rFonts w:cs="Arial"/>
                      <w:vertAlign w:val="subscript"/>
                      <w:lang w:val="fr-FR"/>
                    </w:rPr>
                    <w:t>13</w:t>
                  </w:r>
                  <w:r>
                    <w:rPr>
                      <w:rFonts w:cs="Arial"/>
                      <w:lang w:val="fr-FR"/>
                    </w:rPr>
                    <w:t xml:space="preserve"> entre les PM1 et 3.</w:t>
                  </w:r>
                </w:p>
                <w:p w:rsidR="00102BB3" w:rsidRPr="001A2CD3" w:rsidRDefault="00102BB3" w:rsidP="00A80C08">
                  <w:pPr>
                    <w:pStyle w:val="Paragraphedeliste"/>
                    <w:numPr>
                      <w:ilvl w:val="0"/>
                      <w:numId w:val="29"/>
                    </w:numPr>
                    <w:rPr>
                      <w:rFonts w:cs="Arial"/>
                      <w:b/>
                      <w:lang w:val="fr-FR"/>
                    </w:rPr>
                  </w:pPr>
                  <w:r>
                    <w:rPr>
                      <w:rFonts w:cs="Arial"/>
                      <w:b/>
                      <w:lang w:val="fr-FR"/>
                    </w:rPr>
                    <w:t>Réglages</w:t>
                  </w:r>
                  <w:r w:rsidRPr="001A2CD3">
                    <w:rPr>
                      <w:rFonts w:cs="Arial"/>
                      <w:b/>
                      <w:lang w:val="fr-FR"/>
                    </w:rPr>
                    <w:t> :</w:t>
                  </w:r>
                </w:p>
                <w:p w:rsidR="00102BB3" w:rsidRPr="003E1200" w:rsidRDefault="00102BB3" w:rsidP="00964444">
                  <w:pPr>
                    <w:pStyle w:val="Paragraphedeliste"/>
                    <w:numPr>
                      <w:ilvl w:val="0"/>
                      <w:numId w:val="21"/>
                    </w:numPr>
                    <w:rPr>
                      <w:rFonts w:cs="Arial"/>
                      <w:i/>
                      <w:lang w:val="fr-FR"/>
                    </w:rPr>
                  </w:pPr>
                  <w:r>
                    <w:rPr>
                      <w:rFonts w:cs="Arial"/>
                      <w:i/>
                      <w:lang w:val="fr-FR"/>
                    </w:rPr>
                    <w:t>distance entre les raquettes 1 et 3 : 20 cm.</w:t>
                  </w:r>
                </w:p>
                <w:p w:rsidR="00102BB3" w:rsidRPr="000B16C1" w:rsidRDefault="00102BB3" w:rsidP="00D32C8F">
                  <w:pPr>
                    <w:pStyle w:val="Paragraphedeliste"/>
                    <w:numPr>
                      <w:ilvl w:val="0"/>
                      <w:numId w:val="21"/>
                    </w:numPr>
                    <w:rPr>
                      <w:rFonts w:cs="Arial"/>
                      <w:i/>
                      <w:lang w:val="fr-FR"/>
                    </w:rPr>
                  </w:pPr>
                  <w:r w:rsidRPr="000B16C1">
                    <w:rPr>
                      <w:rFonts w:cs="Arial"/>
                      <w:i/>
                      <w:lang w:val="fr-FR"/>
                    </w:rPr>
                    <w:t>tension PM1 : U</w:t>
                  </w:r>
                  <w:r w:rsidRPr="000B16C1">
                    <w:rPr>
                      <w:rFonts w:cs="Arial"/>
                      <w:i/>
                      <w:vertAlign w:val="subscript"/>
                      <w:lang w:val="fr-FR"/>
                    </w:rPr>
                    <w:t>1</w:t>
                  </w:r>
                  <w:r w:rsidRPr="000B16C1">
                    <w:rPr>
                      <w:rFonts w:cs="Arial"/>
                      <w:i/>
                      <w:lang w:val="fr-FR"/>
                    </w:rPr>
                    <w:t>=1</w:t>
                  </w:r>
                  <w:r w:rsidR="00423B71">
                    <w:rPr>
                      <w:rFonts w:cs="Arial"/>
                      <w:i/>
                      <w:lang w:val="fr-FR"/>
                    </w:rPr>
                    <w:t>2</w:t>
                  </w:r>
                  <w:r w:rsidRPr="000B16C1">
                    <w:rPr>
                      <w:rFonts w:cs="Arial"/>
                      <w:i/>
                      <w:lang w:val="fr-FR"/>
                    </w:rPr>
                    <w:t>00 V ;</w:t>
                  </w:r>
                </w:p>
                <w:p w:rsidR="00102BB3" w:rsidRDefault="00102BB3" w:rsidP="00D32C8F">
                  <w:pPr>
                    <w:pStyle w:val="Paragraphedeliste"/>
                    <w:numPr>
                      <w:ilvl w:val="0"/>
                      <w:numId w:val="21"/>
                    </w:numPr>
                    <w:rPr>
                      <w:rFonts w:cs="Arial"/>
                      <w:i/>
                      <w:lang w:val="fr-FR"/>
                    </w:rPr>
                  </w:pPr>
                  <w:r w:rsidRPr="000B16C1">
                    <w:rPr>
                      <w:rFonts w:cs="Arial"/>
                      <w:i/>
                      <w:lang w:val="fr-FR"/>
                    </w:rPr>
                    <w:t>tension PM3 : U</w:t>
                  </w:r>
                  <w:r w:rsidRPr="000B16C1">
                    <w:rPr>
                      <w:rFonts w:cs="Arial"/>
                      <w:i/>
                      <w:vertAlign w:val="subscript"/>
                      <w:lang w:val="fr-FR"/>
                    </w:rPr>
                    <w:t>3</w:t>
                  </w:r>
                  <w:r w:rsidRPr="000B16C1">
                    <w:rPr>
                      <w:rFonts w:cs="Arial"/>
                      <w:i/>
                      <w:lang w:val="fr-FR"/>
                    </w:rPr>
                    <w:t>=</w:t>
                  </w:r>
                  <w:r w:rsidR="00AE2479">
                    <w:rPr>
                      <w:rFonts w:cs="Arial"/>
                      <w:i/>
                      <w:lang w:val="fr-FR"/>
                    </w:rPr>
                    <w:t>10</w:t>
                  </w:r>
                  <w:r w:rsidRPr="000B16C1">
                    <w:rPr>
                      <w:rFonts w:cs="Arial"/>
                      <w:i/>
                      <w:lang w:val="fr-FR"/>
                    </w:rPr>
                    <w:t>00 V ;</w:t>
                  </w:r>
                </w:p>
                <w:p w:rsidR="00102BB3" w:rsidRPr="000B16C1" w:rsidRDefault="00102BB3" w:rsidP="00103864">
                  <w:pPr>
                    <w:pStyle w:val="Paragraphedeliste"/>
                    <w:numPr>
                      <w:ilvl w:val="0"/>
                      <w:numId w:val="21"/>
                    </w:numPr>
                    <w:rPr>
                      <w:rFonts w:cs="Arial"/>
                      <w:i/>
                      <w:lang w:val="fr-FR"/>
                    </w:rPr>
                  </w:pPr>
                  <w:r w:rsidRPr="000B16C1">
                    <w:rPr>
                      <w:rFonts w:cs="Arial"/>
                      <w:i/>
                      <w:lang w:val="fr-FR"/>
                    </w:rPr>
                    <w:t>tensions de seuil : 14 mV ;</w:t>
                  </w:r>
                </w:p>
                <w:p w:rsidR="00102BB3" w:rsidRDefault="00102BB3" w:rsidP="00D32C8F">
                  <w:pPr>
                    <w:pStyle w:val="Paragraphedeliste"/>
                    <w:numPr>
                      <w:ilvl w:val="0"/>
                      <w:numId w:val="21"/>
                    </w:numPr>
                    <w:rPr>
                      <w:rFonts w:cs="Arial"/>
                      <w:i/>
                      <w:lang w:val="fr-FR"/>
                    </w:rPr>
                  </w:pPr>
                  <w:r w:rsidRPr="003E1200">
                    <w:rPr>
                      <w:rFonts w:cs="Arial"/>
                      <w:i/>
                      <w:lang w:val="fr-FR"/>
                    </w:rPr>
                    <w:t>durée de chaque intervalle : de 2 à 5 minutes</w:t>
                  </w:r>
                  <w:r>
                    <w:rPr>
                      <w:rFonts w:cs="Arial"/>
                      <w:i/>
                      <w:lang w:val="fr-FR"/>
                    </w:rPr>
                    <w:t> ;</w:t>
                  </w:r>
                </w:p>
                <w:p w:rsidR="00102BB3" w:rsidRPr="003E1200" w:rsidRDefault="00102BB3" w:rsidP="003E1200">
                  <w:pPr>
                    <w:pStyle w:val="Paragraphedeliste"/>
                    <w:numPr>
                      <w:ilvl w:val="0"/>
                      <w:numId w:val="29"/>
                    </w:numPr>
                    <w:rPr>
                      <w:rFonts w:cs="Arial"/>
                      <w:b/>
                      <w:lang w:val="fr-FR"/>
                    </w:rPr>
                  </w:pPr>
                  <w:r w:rsidRPr="003E1200">
                    <w:rPr>
                      <w:rFonts w:cs="Arial"/>
                      <w:b/>
                      <w:lang w:val="fr-FR"/>
                    </w:rPr>
                    <w:t>Ré</w:t>
                  </w:r>
                  <w:r>
                    <w:rPr>
                      <w:rFonts w:cs="Arial"/>
                      <w:b/>
                      <w:lang w:val="fr-FR"/>
                    </w:rPr>
                    <w:t xml:space="preserve">sultats </w:t>
                  </w:r>
                  <w:r w:rsidRPr="003E1200">
                    <w:rPr>
                      <w:rFonts w:cs="Arial"/>
                      <w:b/>
                      <w:lang w:val="fr-FR"/>
                    </w:rPr>
                    <w:t>:</w:t>
                  </w:r>
                </w:p>
                <w:p w:rsidR="00102BB3" w:rsidRDefault="00102BB3" w:rsidP="00D32C8F">
                  <w:pPr>
                    <w:rPr>
                      <w:rFonts w:cs="Arial"/>
                      <w:lang w:val="fr-FR"/>
                    </w:rPr>
                  </w:pPr>
                  <w:r>
                    <w:rPr>
                      <w:rFonts w:cs="Arial"/>
                      <w:lang w:val="fr-FR"/>
                    </w:rPr>
                    <w:t>Ouvrir votre fichier texte de mesures et reporter les résultats dans un tableau Excel :</w:t>
                  </w:r>
                </w:p>
                <w:tbl>
                  <w:tblPr>
                    <w:tblStyle w:val="Grilledutableau"/>
                    <w:tblW w:w="0" w:type="auto"/>
                    <w:tblInd w:w="3166" w:type="dxa"/>
                    <w:tblLook w:val="04A0"/>
                  </w:tblPr>
                  <w:tblGrid>
                    <w:gridCol w:w="1465"/>
                    <w:gridCol w:w="1431"/>
                  </w:tblGrid>
                  <w:tr w:rsidR="00102BB3" w:rsidTr="0038763E">
                    <w:tc>
                      <w:tcPr>
                        <w:tcW w:w="1465" w:type="dxa"/>
                        <w:vAlign w:val="center"/>
                      </w:tcPr>
                      <w:p w:rsidR="00102BB3" w:rsidRPr="001F30A5" w:rsidRDefault="00102BB3" w:rsidP="0004692B">
                        <w:pPr>
                          <w:jc w:val="left"/>
                          <w:rPr>
                            <w:rFonts w:cs="Arial"/>
                            <w:lang w:val="fr-FR"/>
                          </w:rPr>
                        </w:pPr>
                        <w:r>
                          <w:rPr>
                            <w:rFonts w:cs="Arial"/>
                            <w:i/>
                            <w:lang w:val="fr-FR"/>
                          </w:rPr>
                          <w:t xml:space="preserve">n° intervalle </w:t>
                        </w:r>
                      </w:p>
                    </w:tc>
                    <w:tc>
                      <w:tcPr>
                        <w:tcW w:w="1431" w:type="dxa"/>
                        <w:vAlign w:val="center"/>
                      </w:tcPr>
                      <w:p w:rsidR="00102BB3" w:rsidRDefault="00102BB3" w:rsidP="0038763E">
                        <w:pPr>
                          <w:jc w:val="center"/>
                          <w:rPr>
                            <w:rFonts w:cs="Arial"/>
                            <w:lang w:val="fr-FR"/>
                          </w:rPr>
                        </w:pPr>
                        <w:r w:rsidRPr="001F30A5">
                          <w:rPr>
                            <w:rFonts w:cs="Arial"/>
                            <w:i/>
                            <w:lang w:val="fr-FR"/>
                          </w:rPr>
                          <w:t>N</w:t>
                        </w:r>
                        <w:r w:rsidRPr="001F30A5">
                          <w:rPr>
                            <w:rFonts w:cs="Arial"/>
                            <w:i/>
                            <w:vertAlign w:val="subscript"/>
                            <w:lang w:val="fr-FR"/>
                          </w:rPr>
                          <w:t>13</w:t>
                        </w:r>
                      </w:p>
                    </w:tc>
                  </w:tr>
                  <w:tr w:rsidR="00102BB3" w:rsidTr="0038763E">
                    <w:tc>
                      <w:tcPr>
                        <w:tcW w:w="1465" w:type="dxa"/>
                        <w:vAlign w:val="center"/>
                      </w:tcPr>
                      <w:p w:rsidR="00102BB3" w:rsidRPr="001F30A5" w:rsidRDefault="00102BB3" w:rsidP="0038763E">
                        <w:pPr>
                          <w:jc w:val="center"/>
                          <w:rPr>
                            <w:rFonts w:cs="Arial"/>
                            <w:i/>
                            <w:lang w:val="fr-FR"/>
                          </w:rPr>
                        </w:pPr>
                        <w:r>
                          <w:rPr>
                            <w:rFonts w:cs="Arial"/>
                            <w:i/>
                            <w:lang w:val="fr-FR"/>
                          </w:rPr>
                          <w:t>1</w:t>
                        </w:r>
                      </w:p>
                    </w:tc>
                    <w:tc>
                      <w:tcPr>
                        <w:tcW w:w="1431" w:type="dxa"/>
                        <w:vAlign w:val="center"/>
                      </w:tcPr>
                      <w:p w:rsidR="00102BB3" w:rsidRDefault="00102BB3" w:rsidP="001F30A5">
                        <w:pPr>
                          <w:jc w:val="center"/>
                          <w:rPr>
                            <w:rFonts w:cs="Arial"/>
                            <w:lang w:val="fr-FR"/>
                          </w:rPr>
                        </w:pPr>
                        <w:r>
                          <w:rPr>
                            <w:rFonts w:cs="Arial"/>
                            <w:lang w:val="fr-FR"/>
                          </w:rPr>
                          <w:t>…</w:t>
                        </w:r>
                      </w:p>
                    </w:tc>
                  </w:tr>
                  <w:tr w:rsidR="00102BB3" w:rsidTr="0038763E">
                    <w:tc>
                      <w:tcPr>
                        <w:tcW w:w="1465" w:type="dxa"/>
                        <w:vAlign w:val="center"/>
                      </w:tcPr>
                      <w:p w:rsidR="00102BB3" w:rsidRPr="001F30A5" w:rsidRDefault="00102BB3" w:rsidP="0038763E">
                        <w:pPr>
                          <w:jc w:val="center"/>
                          <w:rPr>
                            <w:rFonts w:cs="Arial"/>
                            <w:i/>
                            <w:lang w:val="fr-FR"/>
                          </w:rPr>
                        </w:pPr>
                        <w:r>
                          <w:rPr>
                            <w:rFonts w:cs="Arial"/>
                            <w:i/>
                            <w:lang w:val="fr-FR"/>
                          </w:rPr>
                          <w:t>2</w:t>
                        </w:r>
                      </w:p>
                    </w:tc>
                    <w:tc>
                      <w:tcPr>
                        <w:tcW w:w="1431" w:type="dxa"/>
                        <w:vAlign w:val="center"/>
                      </w:tcPr>
                      <w:p w:rsidR="00102BB3" w:rsidRDefault="00102BB3" w:rsidP="001F30A5">
                        <w:pPr>
                          <w:jc w:val="center"/>
                          <w:rPr>
                            <w:rFonts w:cs="Arial"/>
                            <w:lang w:val="fr-FR"/>
                          </w:rPr>
                        </w:pPr>
                        <w:r>
                          <w:rPr>
                            <w:rFonts w:cs="Arial"/>
                            <w:lang w:val="fr-FR"/>
                          </w:rPr>
                          <w:t>…</w:t>
                        </w:r>
                      </w:p>
                    </w:tc>
                  </w:tr>
                  <w:tr w:rsidR="00102BB3" w:rsidTr="0038763E">
                    <w:tc>
                      <w:tcPr>
                        <w:tcW w:w="1465" w:type="dxa"/>
                        <w:vAlign w:val="center"/>
                      </w:tcPr>
                      <w:p w:rsidR="00102BB3" w:rsidRPr="001F30A5" w:rsidRDefault="00102BB3" w:rsidP="0038763E">
                        <w:pPr>
                          <w:jc w:val="center"/>
                          <w:rPr>
                            <w:rFonts w:cs="Arial"/>
                            <w:i/>
                            <w:lang w:val="fr-FR"/>
                          </w:rPr>
                        </w:pPr>
                        <w:r>
                          <w:rPr>
                            <w:rFonts w:cs="Arial"/>
                            <w:i/>
                            <w:lang w:val="fr-FR"/>
                          </w:rPr>
                          <w:t>3</w:t>
                        </w:r>
                      </w:p>
                    </w:tc>
                    <w:tc>
                      <w:tcPr>
                        <w:tcW w:w="1431" w:type="dxa"/>
                        <w:vAlign w:val="center"/>
                      </w:tcPr>
                      <w:p w:rsidR="00102BB3" w:rsidRDefault="00102BB3" w:rsidP="001F30A5">
                        <w:pPr>
                          <w:jc w:val="center"/>
                          <w:rPr>
                            <w:rFonts w:cs="Arial"/>
                            <w:lang w:val="fr-FR"/>
                          </w:rPr>
                        </w:pPr>
                        <w:r>
                          <w:rPr>
                            <w:rFonts w:cs="Arial"/>
                            <w:lang w:val="fr-FR"/>
                          </w:rPr>
                          <w:t>…</w:t>
                        </w:r>
                      </w:p>
                    </w:tc>
                  </w:tr>
                  <w:tr w:rsidR="00102BB3" w:rsidTr="0038763E">
                    <w:tc>
                      <w:tcPr>
                        <w:tcW w:w="1465" w:type="dxa"/>
                        <w:vAlign w:val="center"/>
                      </w:tcPr>
                      <w:p w:rsidR="00102BB3" w:rsidRDefault="00102BB3" w:rsidP="0038763E">
                        <w:pPr>
                          <w:jc w:val="center"/>
                          <w:rPr>
                            <w:rFonts w:cs="Arial"/>
                            <w:i/>
                            <w:lang w:val="fr-FR"/>
                          </w:rPr>
                        </w:pPr>
                        <w:r>
                          <w:rPr>
                            <w:rFonts w:cs="Arial"/>
                            <w:i/>
                            <w:lang w:val="fr-FR"/>
                          </w:rPr>
                          <w:t>…</w:t>
                        </w:r>
                      </w:p>
                    </w:tc>
                    <w:tc>
                      <w:tcPr>
                        <w:tcW w:w="1431" w:type="dxa"/>
                        <w:vAlign w:val="center"/>
                      </w:tcPr>
                      <w:p w:rsidR="00102BB3" w:rsidRDefault="00102BB3" w:rsidP="001F30A5">
                        <w:pPr>
                          <w:jc w:val="center"/>
                          <w:rPr>
                            <w:rFonts w:cs="Arial"/>
                            <w:lang w:val="fr-FR"/>
                          </w:rPr>
                        </w:pPr>
                        <w:r>
                          <w:rPr>
                            <w:rFonts w:cs="Arial"/>
                            <w:lang w:val="fr-FR"/>
                          </w:rPr>
                          <w:t>…</w:t>
                        </w:r>
                      </w:p>
                    </w:tc>
                  </w:tr>
                </w:tbl>
                <w:p w:rsidR="00102BB3" w:rsidRPr="003E1200" w:rsidRDefault="00102BB3" w:rsidP="00CF5D4A">
                  <w:pPr>
                    <w:rPr>
                      <w:rFonts w:cs="Arial"/>
                      <w:i/>
                      <w:lang w:val="fr-FR"/>
                    </w:rPr>
                  </w:pPr>
                </w:p>
              </w:txbxContent>
            </v:textbox>
          </v:shape>
        </w:pict>
      </w:r>
    </w:p>
    <w:p w:rsidR="00D32C8F" w:rsidRDefault="00D32C8F" w:rsidP="00D32C8F">
      <w:pPr>
        <w:rPr>
          <w:lang w:val="fr-FR"/>
        </w:rPr>
      </w:pPr>
    </w:p>
    <w:p w:rsidR="00D32C8F" w:rsidRDefault="00D32C8F" w:rsidP="00D32C8F">
      <w:pPr>
        <w:rPr>
          <w:lang w:val="fr-FR"/>
        </w:rPr>
      </w:pPr>
    </w:p>
    <w:p w:rsidR="00D32C8F" w:rsidRDefault="00D32C8F" w:rsidP="00D32C8F">
      <w:pPr>
        <w:rPr>
          <w:lang w:val="fr-FR"/>
        </w:rPr>
      </w:pPr>
    </w:p>
    <w:p w:rsidR="00D32C8F" w:rsidRDefault="00D32C8F" w:rsidP="00D32C8F">
      <w:pPr>
        <w:rPr>
          <w:lang w:val="fr-FR"/>
        </w:rPr>
      </w:pPr>
    </w:p>
    <w:p w:rsidR="00D32C8F" w:rsidRDefault="00D32C8F" w:rsidP="00D32C8F">
      <w:pPr>
        <w:rPr>
          <w:lang w:val="fr-FR"/>
        </w:rPr>
      </w:pPr>
    </w:p>
    <w:p w:rsidR="00D32C8F" w:rsidRDefault="00D32C8F" w:rsidP="00D32C8F">
      <w:pPr>
        <w:rPr>
          <w:lang w:val="fr-FR"/>
        </w:rPr>
      </w:pPr>
    </w:p>
    <w:p w:rsidR="00D32C8F" w:rsidRDefault="00D32C8F" w:rsidP="00D32C8F">
      <w:pPr>
        <w:rPr>
          <w:lang w:val="fr-FR"/>
        </w:rPr>
      </w:pPr>
    </w:p>
    <w:p w:rsidR="00D32C8F" w:rsidRDefault="00D32C8F" w:rsidP="00D32C8F">
      <w:pPr>
        <w:rPr>
          <w:lang w:val="fr-FR"/>
        </w:rPr>
      </w:pPr>
    </w:p>
    <w:p w:rsidR="00D32C8F" w:rsidRDefault="00D32C8F" w:rsidP="00D32C8F">
      <w:pPr>
        <w:rPr>
          <w:lang w:val="fr-FR"/>
        </w:rPr>
      </w:pPr>
    </w:p>
    <w:p w:rsidR="00D32C8F" w:rsidRDefault="00D32C8F" w:rsidP="00D32C8F">
      <w:pPr>
        <w:rPr>
          <w:lang w:val="fr-FR"/>
        </w:rPr>
      </w:pPr>
    </w:p>
    <w:p w:rsidR="00D32C8F" w:rsidRDefault="00D32C8F" w:rsidP="00D32C8F">
      <w:pPr>
        <w:rPr>
          <w:lang w:val="fr-FR"/>
        </w:rPr>
      </w:pPr>
    </w:p>
    <w:p w:rsidR="00D32C8F" w:rsidRDefault="00D32C8F" w:rsidP="00D32C8F">
      <w:pPr>
        <w:rPr>
          <w:lang w:val="fr-FR"/>
        </w:rPr>
      </w:pPr>
    </w:p>
    <w:p w:rsidR="00D32C8F" w:rsidRDefault="00D32C8F" w:rsidP="00D32C8F">
      <w:pPr>
        <w:rPr>
          <w:lang w:val="fr-FR"/>
        </w:rPr>
      </w:pPr>
    </w:p>
    <w:p w:rsidR="00D32C8F" w:rsidRDefault="00D32C8F" w:rsidP="00D32C8F">
      <w:pPr>
        <w:rPr>
          <w:lang w:val="fr-FR"/>
        </w:rPr>
      </w:pPr>
    </w:p>
    <w:p w:rsidR="00D32C8F" w:rsidRDefault="00D32C8F" w:rsidP="00D32C8F">
      <w:pPr>
        <w:rPr>
          <w:lang w:val="fr-FR"/>
        </w:rPr>
      </w:pPr>
    </w:p>
    <w:p w:rsidR="00455D5B" w:rsidRDefault="00455D5B" w:rsidP="00D32C8F">
      <w:pPr>
        <w:rPr>
          <w:lang w:val="fr-FR"/>
        </w:rPr>
      </w:pPr>
    </w:p>
    <w:p w:rsidR="00455D5B" w:rsidRDefault="002F74D3">
      <w:pPr>
        <w:spacing w:after="200"/>
        <w:jc w:val="left"/>
        <w:rPr>
          <w:lang w:val="fr-FR"/>
        </w:rPr>
      </w:pPr>
      <w:r>
        <w:rPr>
          <w:noProof/>
          <w:lang w:val="fr-FR" w:eastAsia="fr-FR" w:bidi="ar-SA"/>
        </w:rPr>
        <w:pict>
          <v:shape id="_x0000_s1205" type="#_x0000_t202" style="position:absolute;margin-left:0;margin-top:17pt;width:522pt;height:306.7pt;z-index:251724800;mso-width-relative:margin;mso-height-relative:margin" strokeweight="1pt">
            <v:textbox style="mso-next-textbox:#_x0000_s1205">
              <w:txbxContent>
                <w:p w:rsidR="00102BB3" w:rsidRPr="006E4A82" w:rsidRDefault="00102BB3" w:rsidP="00455D5B">
                  <w:pPr>
                    <w:pStyle w:val="Titre2"/>
                  </w:pPr>
                  <w:bookmarkStart w:id="18" w:name="_Toc346786197"/>
                  <w:r w:rsidRPr="006E4A82">
                    <w:t xml:space="preserve">Doc </w:t>
                  </w:r>
                  <w:r>
                    <w:t>8</w:t>
                  </w:r>
                  <w:r w:rsidRPr="006E4A82">
                    <w:t xml:space="preserve"> : </w:t>
                  </w:r>
                  <w:r>
                    <w:t>mesures au Pic du Midi</w:t>
                  </w:r>
                  <w:bookmarkEnd w:id="18"/>
                </w:p>
                <w:p w:rsidR="00102BB3" w:rsidRPr="00905774" w:rsidRDefault="00102BB3" w:rsidP="00905774">
                  <w:pPr>
                    <w:pStyle w:val="Paragraphedeliste"/>
                    <w:numPr>
                      <w:ilvl w:val="0"/>
                      <w:numId w:val="31"/>
                    </w:numPr>
                    <w:rPr>
                      <w:rFonts w:cs="Arial"/>
                      <w:b/>
                      <w:lang w:val="fr-FR"/>
                    </w:rPr>
                  </w:pPr>
                  <w:r w:rsidRPr="00905774">
                    <w:rPr>
                      <w:rFonts w:cs="Arial"/>
                      <w:b/>
                      <w:lang w:val="fr-FR"/>
                    </w:rPr>
                    <w:t>Altitude :</w:t>
                  </w:r>
                </w:p>
                <w:p w:rsidR="00102BB3" w:rsidRDefault="00102BB3" w:rsidP="00455D5B">
                  <w:pPr>
                    <w:rPr>
                      <w:rFonts w:cs="Arial"/>
                      <w:lang w:val="fr-FR"/>
                    </w:rPr>
                  </w:pPr>
                  <w:r>
                    <w:rPr>
                      <w:rFonts w:cs="Arial"/>
                      <w:lang w:val="fr-FR"/>
                    </w:rPr>
                    <w:t xml:space="preserve">Des mesures ont été réalisées avec le </w:t>
                  </w:r>
                  <w:proofErr w:type="spellStart"/>
                  <w:r>
                    <w:rPr>
                      <w:rFonts w:cs="Arial"/>
                      <w:lang w:val="fr-FR"/>
                    </w:rPr>
                    <w:t>cosmodétecteur</w:t>
                  </w:r>
                  <w:proofErr w:type="spellEnd"/>
                  <w:r>
                    <w:rPr>
                      <w:rFonts w:cs="Arial"/>
                      <w:lang w:val="fr-FR"/>
                    </w:rPr>
                    <w:t xml:space="preserve"> le 28 septembre 2012 au Pic du Midi de Bigorre à 2870 m d’altitude.</w:t>
                  </w:r>
                </w:p>
                <w:p w:rsidR="00102BB3" w:rsidRPr="00905774" w:rsidRDefault="00102BB3" w:rsidP="00905774">
                  <w:pPr>
                    <w:pStyle w:val="Paragraphedeliste"/>
                    <w:numPr>
                      <w:ilvl w:val="0"/>
                      <w:numId w:val="31"/>
                    </w:numPr>
                    <w:rPr>
                      <w:rFonts w:cs="Arial"/>
                      <w:b/>
                      <w:lang w:val="fr-FR"/>
                    </w:rPr>
                  </w:pPr>
                  <w:r w:rsidRPr="00905774">
                    <w:rPr>
                      <w:rFonts w:cs="Arial"/>
                      <w:b/>
                      <w:lang w:val="fr-FR"/>
                    </w:rPr>
                    <w:t>Réglages :</w:t>
                  </w:r>
                </w:p>
                <w:p w:rsidR="00102BB3" w:rsidRPr="0048392A" w:rsidRDefault="00102BB3" w:rsidP="00964444">
                  <w:pPr>
                    <w:pStyle w:val="Paragraphedeliste"/>
                    <w:numPr>
                      <w:ilvl w:val="0"/>
                      <w:numId w:val="35"/>
                    </w:numPr>
                    <w:rPr>
                      <w:rFonts w:cs="Arial"/>
                      <w:i/>
                      <w:lang w:val="fr-FR"/>
                    </w:rPr>
                  </w:pPr>
                  <w:r w:rsidRPr="0048392A">
                    <w:rPr>
                      <w:rFonts w:cs="Arial"/>
                      <w:i/>
                      <w:lang w:val="fr-FR"/>
                    </w:rPr>
                    <w:t xml:space="preserve">distance entre </w:t>
                  </w:r>
                  <w:r>
                    <w:rPr>
                      <w:rFonts w:cs="Arial"/>
                      <w:i/>
                      <w:lang w:val="fr-FR"/>
                    </w:rPr>
                    <w:t xml:space="preserve">les raquettes </w:t>
                  </w:r>
                  <w:r w:rsidRPr="0048392A">
                    <w:rPr>
                      <w:rFonts w:cs="Arial"/>
                      <w:i/>
                      <w:lang w:val="fr-FR"/>
                    </w:rPr>
                    <w:t>1 et 3 : 20 cm.</w:t>
                  </w:r>
                </w:p>
                <w:p w:rsidR="00102BB3" w:rsidRPr="0048392A" w:rsidRDefault="00102BB3" w:rsidP="0048392A">
                  <w:pPr>
                    <w:pStyle w:val="Paragraphedeliste"/>
                    <w:numPr>
                      <w:ilvl w:val="0"/>
                      <w:numId w:val="35"/>
                    </w:numPr>
                    <w:rPr>
                      <w:rFonts w:cs="Arial"/>
                      <w:i/>
                      <w:lang w:val="fr-FR"/>
                    </w:rPr>
                  </w:pPr>
                  <w:r w:rsidRPr="0048392A">
                    <w:rPr>
                      <w:rFonts w:cs="Arial"/>
                      <w:i/>
                      <w:lang w:val="fr-FR"/>
                    </w:rPr>
                    <w:t>tension PM1 : U</w:t>
                  </w:r>
                  <w:r w:rsidRPr="0048392A">
                    <w:rPr>
                      <w:rFonts w:cs="Arial"/>
                      <w:i/>
                      <w:vertAlign w:val="subscript"/>
                      <w:lang w:val="fr-FR"/>
                    </w:rPr>
                    <w:t>1</w:t>
                  </w:r>
                  <w:r w:rsidRPr="0048392A">
                    <w:rPr>
                      <w:rFonts w:cs="Arial"/>
                      <w:i/>
                      <w:lang w:val="fr-FR"/>
                    </w:rPr>
                    <w:t>=1</w:t>
                  </w:r>
                  <w:r>
                    <w:rPr>
                      <w:rFonts w:cs="Arial"/>
                      <w:i/>
                      <w:lang w:val="fr-FR"/>
                    </w:rPr>
                    <w:t>2</w:t>
                  </w:r>
                  <w:r w:rsidRPr="0048392A">
                    <w:rPr>
                      <w:rFonts w:cs="Arial"/>
                      <w:i/>
                      <w:lang w:val="fr-FR"/>
                    </w:rPr>
                    <w:t>00 V ;</w:t>
                  </w:r>
                </w:p>
                <w:p w:rsidR="00102BB3" w:rsidRPr="0048392A" w:rsidRDefault="00102BB3" w:rsidP="0048392A">
                  <w:pPr>
                    <w:pStyle w:val="Paragraphedeliste"/>
                    <w:numPr>
                      <w:ilvl w:val="0"/>
                      <w:numId w:val="35"/>
                    </w:numPr>
                    <w:rPr>
                      <w:rFonts w:cs="Arial"/>
                      <w:i/>
                      <w:lang w:val="fr-FR"/>
                    </w:rPr>
                  </w:pPr>
                  <w:r w:rsidRPr="0048392A">
                    <w:rPr>
                      <w:rFonts w:cs="Arial"/>
                      <w:i/>
                      <w:lang w:val="fr-FR"/>
                    </w:rPr>
                    <w:t>tension PM3 : U</w:t>
                  </w:r>
                  <w:r w:rsidRPr="0048392A">
                    <w:rPr>
                      <w:rFonts w:cs="Arial"/>
                      <w:i/>
                      <w:vertAlign w:val="subscript"/>
                      <w:lang w:val="fr-FR"/>
                    </w:rPr>
                    <w:t>3</w:t>
                  </w:r>
                  <w:r w:rsidRPr="0048392A">
                    <w:rPr>
                      <w:rFonts w:cs="Arial"/>
                      <w:i/>
                      <w:lang w:val="fr-FR"/>
                    </w:rPr>
                    <w:t>=</w:t>
                  </w:r>
                  <w:r>
                    <w:rPr>
                      <w:rFonts w:cs="Arial"/>
                      <w:i/>
                      <w:lang w:val="fr-FR"/>
                    </w:rPr>
                    <w:t>10</w:t>
                  </w:r>
                  <w:r w:rsidRPr="0048392A">
                    <w:rPr>
                      <w:rFonts w:cs="Arial"/>
                      <w:i/>
                      <w:lang w:val="fr-FR"/>
                    </w:rPr>
                    <w:t>00 V ;</w:t>
                  </w:r>
                </w:p>
                <w:p w:rsidR="00102BB3" w:rsidRPr="0048392A" w:rsidRDefault="00102BB3" w:rsidP="0048392A">
                  <w:pPr>
                    <w:pStyle w:val="Paragraphedeliste"/>
                    <w:numPr>
                      <w:ilvl w:val="0"/>
                      <w:numId w:val="35"/>
                    </w:numPr>
                    <w:rPr>
                      <w:rFonts w:cs="Arial"/>
                      <w:i/>
                      <w:lang w:val="fr-FR"/>
                    </w:rPr>
                  </w:pPr>
                  <w:r w:rsidRPr="0048392A">
                    <w:rPr>
                      <w:rFonts w:cs="Arial"/>
                      <w:i/>
                      <w:lang w:val="fr-FR"/>
                    </w:rPr>
                    <w:t>tensions de seuil : 14 mV ;</w:t>
                  </w:r>
                </w:p>
                <w:p w:rsidR="00102BB3" w:rsidRPr="0048392A" w:rsidRDefault="00102BB3" w:rsidP="0048392A">
                  <w:pPr>
                    <w:pStyle w:val="Paragraphedeliste"/>
                    <w:numPr>
                      <w:ilvl w:val="0"/>
                      <w:numId w:val="35"/>
                    </w:numPr>
                    <w:rPr>
                      <w:rFonts w:cs="Arial"/>
                      <w:i/>
                      <w:lang w:val="fr-FR"/>
                    </w:rPr>
                  </w:pPr>
                  <w:r w:rsidRPr="0048392A">
                    <w:rPr>
                      <w:rFonts w:cs="Arial"/>
                      <w:i/>
                      <w:lang w:val="fr-FR"/>
                    </w:rPr>
                    <w:t>durée de chaque intervalle : 5 minutes ;</w:t>
                  </w:r>
                </w:p>
                <w:p w:rsidR="00102BB3" w:rsidRPr="00073FC9" w:rsidRDefault="00102BB3" w:rsidP="00073FC9">
                  <w:pPr>
                    <w:pStyle w:val="Paragraphedeliste"/>
                    <w:numPr>
                      <w:ilvl w:val="0"/>
                      <w:numId w:val="31"/>
                    </w:numPr>
                    <w:rPr>
                      <w:rFonts w:cs="Arial"/>
                      <w:b/>
                      <w:lang w:val="fr-FR"/>
                    </w:rPr>
                  </w:pPr>
                  <w:r w:rsidRPr="00073FC9">
                    <w:rPr>
                      <w:rFonts w:cs="Arial"/>
                      <w:b/>
                      <w:lang w:val="fr-FR"/>
                    </w:rPr>
                    <w:t>Résultats :</w:t>
                  </w:r>
                </w:p>
                <w:p w:rsidR="00102BB3" w:rsidRDefault="00102BB3" w:rsidP="00455D5B">
                  <w:pPr>
                    <w:rPr>
                      <w:rFonts w:cs="Arial"/>
                      <w:lang w:val="fr-FR"/>
                    </w:rPr>
                  </w:pPr>
                  <w:r>
                    <w:rPr>
                      <w:rFonts w:cs="Arial"/>
                      <w:lang w:val="fr-FR"/>
                    </w:rPr>
                    <w:t xml:space="preserve">On obtient les résultats suivants : </w:t>
                  </w:r>
                </w:p>
                <w:tbl>
                  <w:tblPr>
                    <w:tblStyle w:val="Grilledutableau"/>
                    <w:tblW w:w="0" w:type="auto"/>
                    <w:tblInd w:w="286" w:type="dxa"/>
                    <w:tblLook w:val="04A0"/>
                  </w:tblPr>
                  <w:tblGrid>
                    <w:gridCol w:w="1451"/>
                    <w:gridCol w:w="706"/>
                    <w:gridCol w:w="845"/>
                    <w:gridCol w:w="845"/>
                    <w:gridCol w:w="844"/>
                    <w:gridCol w:w="895"/>
                    <w:gridCol w:w="895"/>
                    <w:gridCol w:w="895"/>
                    <w:gridCol w:w="895"/>
                    <w:gridCol w:w="895"/>
                    <w:gridCol w:w="895"/>
                  </w:tblGrid>
                  <w:tr w:rsidR="00102BB3" w:rsidTr="001C2AD4">
                    <w:tc>
                      <w:tcPr>
                        <w:tcW w:w="1465" w:type="dxa"/>
                        <w:vAlign w:val="center"/>
                      </w:tcPr>
                      <w:p w:rsidR="00102BB3" w:rsidRPr="001F30A5" w:rsidRDefault="00102BB3" w:rsidP="0004692B">
                        <w:pPr>
                          <w:jc w:val="left"/>
                          <w:rPr>
                            <w:rFonts w:cs="Arial"/>
                            <w:lang w:val="fr-FR"/>
                          </w:rPr>
                        </w:pPr>
                        <w:r>
                          <w:rPr>
                            <w:rFonts w:cs="Arial"/>
                            <w:i/>
                            <w:lang w:val="fr-FR"/>
                          </w:rPr>
                          <w:t xml:space="preserve">n° intervalle </w:t>
                        </w:r>
                      </w:p>
                    </w:tc>
                    <w:tc>
                      <w:tcPr>
                        <w:tcW w:w="608" w:type="dxa"/>
                        <w:vAlign w:val="center"/>
                      </w:tcPr>
                      <w:p w:rsidR="00102BB3" w:rsidRDefault="00102BB3" w:rsidP="0004692B">
                        <w:pPr>
                          <w:jc w:val="center"/>
                          <w:rPr>
                            <w:rFonts w:cs="Arial"/>
                            <w:lang w:val="fr-FR"/>
                          </w:rPr>
                        </w:pPr>
                        <w:r>
                          <w:rPr>
                            <w:rFonts w:cs="Arial"/>
                            <w:lang w:val="fr-FR"/>
                          </w:rPr>
                          <w:t>1</w:t>
                        </w:r>
                      </w:p>
                    </w:tc>
                    <w:tc>
                      <w:tcPr>
                        <w:tcW w:w="851" w:type="dxa"/>
                        <w:vAlign w:val="center"/>
                      </w:tcPr>
                      <w:p w:rsidR="00102BB3" w:rsidRDefault="00102BB3" w:rsidP="0004692B">
                        <w:pPr>
                          <w:jc w:val="center"/>
                          <w:rPr>
                            <w:rFonts w:cs="Arial"/>
                            <w:lang w:val="fr-FR"/>
                          </w:rPr>
                        </w:pPr>
                        <w:r>
                          <w:rPr>
                            <w:rFonts w:cs="Arial"/>
                            <w:lang w:val="fr-FR"/>
                          </w:rPr>
                          <w:t>2</w:t>
                        </w:r>
                      </w:p>
                    </w:tc>
                    <w:tc>
                      <w:tcPr>
                        <w:tcW w:w="851" w:type="dxa"/>
                        <w:vAlign w:val="center"/>
                      </w:tcPr>
                      <w:p w:rsidR="00102BB3" w:rsidRDefault="00102BB3" w:rsidP="0004692B">
                        <w:pPr>
                          <w:jc w:val="center"/>
                          <w:rPr>
                            <w:rFonts w:cs="Arial"/>
                            <w:lang w:val="fr-FR"/>
                          </w:rPr>
                        </w:pPr>
                        <w:r>
                          <w:rPr>
                            <w:rFonts w:cs="Arial"/>
                            <w:lang w:val="fr-FR"/>
                          </w:rPr>
                          <w:t>3</w:t>
                        </w:r>
                      </w:p>
                    </w:tc>
                    <w:tc>
                      <w:tcPr>
                        <w:tcW w:w="850" w:type="dxa"/>
                        <w:vAlign w:val="center"/>
                      </w:tcPr>
                      <w:p w:rsidR="00102BB3" w:rsidRDefault="00102BB3" w:rsidP="0004692B">
                        <w:pPr>
                          <w:jc w:val="center"/>
                          <w:rPr>
                            <w:rFonts w:cs="Arial"/>
                            <w:lang w:val="fr-FR"/>
                          </w:rPr>
                        </w:pPr>
                        <w:r>
                          <w:rPr>
                            <w:rFonts w:cs="Arial"/>
                            <w:lang w:val="fr-FR"/>
                          </w:rPr>
                          <w:t>4</w:t>
                        </w:r>
                      </w:p>
                    </w:tc>
                    <w:tc>
                      <w:tcPr>
                        <w:tcW w:w="903" w:type="dxa"/>
                        <w:vAlign w:val="center"/>
                      </w:tcPr>
                      <w:p w:rsidR="00102BB3" w:rsidRDefault="00102BB3" w:rsidP="0004692B">
                        <w:pPr>
                          <w:jc w:val="center"/>
                          <w:rPr>
                            <w:rFonts w:cs="Arial"/>
                            <w:lang w:val="fr-FR"/>
                          </w:rPr>
                        </w:pPr>
                        <w:r>
                          <w:rPr>
                            <w:rFonts w:cs="Arial"/>
                            <w:lang w:val="fr-FR"/>
                          </w:rPr>
                          <w:t>5</w:t>
                        </w:r>
                      </w:p>
                    </w:tc>
                    <w:tc>
                      <w:tcPr>
                        <w:tcW w:w="903" w:type="dxa"/>
                        <w:vAlign w:val="center"/>
                      </w:tcPr>
                      <w:p w:rsidR="00102BB3" w:rsidRDefault="00102BB3" w:rsidP="0004692B">
                        <w:pPr>
                          <w:jc w:val="center"/>
                          <w:rPr>
                            <w:rFonts w:cs="Arial"/>
                            <w:lang w:val="fr-FR"/>
                          </w:rPr>
                        </w:pPr>
                        <w:r>
                          <w:rPr>
                            <w:rFonts w:cs="Arial"/>
                            <w:lang w:val="fr-FR"/>
                          </w:rPr>
                          <w:t>6</w:t>
                        </w:r>
                      </w:p>
                    </w:tc>
                    <w:tc>
                      <w:tcPr>
                        <w:tcW w:w="903" w:type="dxa"/>
                        <w:vAlign w:val="center"/>
                      </w:tcPr>
                      <w:p w:rsidR="00102BB3" w:rsidRDefault="00102BB3" w:rsidP="0004692B">
                        <w:pPr>
                          <w:jc w:val="center"/>
                          <w:rPr>
                            <w:rFonts w:cs="Arial"/>
                            <w:lang w:val="fr-FR"/>
                          </w:rPr>
                        </w:pPr>
                        <w:r>
                          <w:rPr>
                            <w:rFonts w:cs="Arial"/>
                            <w:lang w:val="fr-FR"/>
                          </w:rPr>
                          <w:t>7</w:t>
                        </w:r>
                      </w:p>
                    </w:tc>
                    <w:tc>
                      <w:tcPr>
                        <w:tcW w:w="903" w:type="dxa"/>
                        <w:vAlign w:val="center"/>
                      </w:tcPr>
                      <w:p w:rsidR="00102BB3" w:rsidRDefault="00102BB3" w:rsidP="0004692B">
                        <w:pPr>
                          <w:jc w:val="center"/>
                          <w:rPr>
                            <w:rFonts w:cs="Arial"/>
                            <w:lang w:val="fr-FR"/>
                          </w:rPr>
                        </w:pPr>
                        <w:r>
                          <w:rPr>
                            <w:rFonts w:cs="Arial"/>
                            <w:lang w:val="fr-FR"/>
                          </w:rPr>
                          <w:t>8</w:t>
                        </w:r>
                      </w:p>
                    </w:tc>
                    <w:tc>
                      <w:tcPr>
                        <w:tcW w:w="903" w:type="dxa"/>
                        <w:vAlign w:val="center"/>
                      </w:tcPr>
                      <w:p w:rsidR="00102BB3" w:rsidRDefault="00102BB3" w:rsidP="0004692B">
                        <w:pPr>
                          <w:jc w:val="center"/>
                          <w:rPr>
                            <w:rFonts w:cs="Arial"/>
                            <w:lang w:val="fr-FR"/>
                          </w:rPr>
                        </w:pPr>
                        <w:r>
                          <w:rPr>
                            <w:rFonts w:cs="Arial"/>
                            <w:lang w:val="fr-FR"/>
                          </w:rPr>
                          <w:t>9</w:t>
                        </w:r>
                      </w:p>
                    </w:tc>
                    <w:tc>
                      <w:tcPr>
                        <w:tcW w:w="903" w:type="dxa"/>
                        <w:vAlign w:val="center"/>
                      </w:tcPr>
                      <w:p w:rsidR="00102BB3" w:rsidRDefault="00102BB3" w:rsidP="0004692B">
                        <w:pPr>
                          <w:jc w:val="center"/>
                          <w:rPr>
                            <w:rFonts w:cs="Arial"/>
                            <w:lang w:val="fr-FR"/>
                          </w:rPr>
                        </w:pPr>
                        <w:r>
                          <w:rPr>
                            <w:rFonts w:cs="Arial"/>
                            <w:lang w:val="fr-FR"/>
                          </w:rPr>
                          <w:t>10</w:t>
                        </w:r>
                      </w:p>
                    </w:tc>
                  </w:tr>
                  <w:tr w:rsidR="00102BB3" w:rsidTr="006022A3">
                    <w:tc>
                      <w:tcPr>
                        <w:tcW w:w="1465" w:type="dxa"/>
                        <w:vAlign w:val="center"/>
                      </w:tcPr>
                      <w:p w:rsidR="00102BB3" w:rsidRPr="001F30A5" w:rsidRDefault="00102BB3" w:rsidP="0004692B">
                        <w:pPr>
                          <w:jc w:val="left"/>
                          <w:rPr>
                            <w:rFonts w:cs="Arial"/>
                            <w:i/>
                            <w:lang w:val="fr-FR"/>
                          </w:rPr>
                        </w:pPr>
                        <w:r w:rsidRPr="001F30A5">
                          <w:rPr>
                            <w:rFonts w:cs="Arial"/>
                            <w:i/>
                            <w:lang w:val="fr-FR"/>
                          </w:rPr>
                          <w:t>N</w:t>
                        </w:r>
                        <w:r w:rsidRPr="001F30A5">
                          <w:rPr>
                            <w:rFonts w:cs="Arial"/>
                            <w:i/>
                            <w:vertAlign w:val="subscript"/>
                            <w:lang w:val="fr-FR"/>
                          </w:rPr>
                          <w:t>13</w:t>
                        </w:r>
                      </w:p>
                    </w:tc>
                    <w:tc>
                      <w:tcPr>
                        <w:tcW w:w="608" w:type="dxa"/>
                        <w:vAlign w:val="center"/>
                      </w:tcPr>
                      <w:p w:rsidR="00102BB3" w:rsidRDefault="00102BB3" w:rsidP="001F30A5">
                        <w:pPr>
                          <w:jc w:val="center"/>
                          <w:rPr>
                            <w:rFonts w:cs="Arial"/>
                            <w:lang w:val="fr-FR"/>
                          </w:rPr>
                        </w:pPr>
                        <w:r>
                          <w:rPr>
                            <w:rFonts w:cs="Arial"/>
                            <w:lang w:val="fr-FR"/>
                          </w:rPr>
                          <w:t>1706</w:t>
                        </w:r>
                      </w:p>
                    </w:tc>
                    <w:tc>
                      <w:tcPr>
                        <w:tcW w:w="851" w:type="dxa"/>
                        <w:vAlign w:val="center"/>
                      </w:tcPr>
                      <w:p w:rsidR="00102BB3" w:rsidRDefault="00102BB3" w:rsidP="001F30A5">
                        <w:pPr>
                          <w:jc w:val="center"/>
                          <w:rPr>
                            <w:rFonts w:cs="Arial"/>
                            <w:lang w:val="fr-FR"/>
                          </w:rPr>
                        </w:pPr>
                        <w:r>
                          <w:rPr>
                            <w:rFonts w:cs="Arial"/>
                            <w:lang w:val="fr-FR"/>
                          </w:rPr>
                          <w:t>1711</w:t>
                        </w:r>
                      </w:p>
                    </w:tc>
                    <w:tc>
                      <w:tcPr>
                        <w:tcW w:w="851" w:type="dxa"/>
                        <w:tcBorders>
                          <w:bottom w:val="single" w:sz="4" w:space="0" w:color="auto"/>
                        </w:tcBorders>
                        <w:vAlign w:val="center"/>
                      </w:tcPr>
                      <w:p w:rsidR="00102BB3" w:rsidRDefault="00102BB3" w:rsidP="001F30A5">
                        <w:pPr>
                          <w:jc w:val="center"/>
                          <w:rPr>
                            <w:rFonts w:cs="Arial"/>
                            <w:lang w:val="fr-FR"/>
                          </w:rPr>
                        </w:pPr>
                        <w:r>
                          <w:rPr>
                            <w:rFonts w:cs="Arial"/>
                            <w:lang w:val="fr-FR"/>
                          </w:rPr>
                          <w:t>1680</w:t>
                        </w:r>
                      </w:p>
                    </w:tc>
                    <w:tc>
                      <w:tcPr>
                        <w:tcW w:w="850" w:type="dxa"/>
                        <w:tcBorders>
                          <w:bottom w:val="single" w:sz="4" w:space="0" w:color="auto"/>
                        </w:tcBorders>
                        <w:vAlign w:val="center"/>
                      </w:tcPr>
                      <w:p w:rsidR="00102BB3" w:rsidRDefault="00102BB3" w:rsidP="001F30A5">
                        <w:pPr>
                          <w:jc w:val="center"/>
                          <w:rPr>
                            <w:rFonts w:cs="Arial"/>
                            <w:lang w:val="fr-FR"/>
                          </w:rPr>
                        </w:pPr>
                        <w:r>
                          <w:rPr>
                            <w:rFonts w:cs="Arial"/>
                            <w:lang w:val="fr-FR"/>
                          </w:rPr>
                          <w:t>1682</w:t>
                        </w:r>
                      </w:p>
                    </w:tc>
                    <w:tc>
                      <w:tcPr>
                        <w:tcW w:w="903" w:type="dxa"/>
                        <w:tcBorders>
                          <w:bottom w:val="single" w:sz="4" w:space="0" w:color="auto"/>
                        </w:tcBorders>
                        <w:vAlign w:val="center"/>
                      </w:tcPr>
                      <w:p w:rsidR="00102BB3" w:rsidRDefault="00102BB3" w:rsidP="001F30A5">
                        <w:pPr>
                          <w:jc w:val="center"/>
                          <w:rPr>
                            <w:rFonts w:cs="Arial"/>
                            <w:lang w:val="fr-FR"/>
                          </w:rPr>
                        </w:pPr>
                        <w:r>
                          <w:rPr>
                            <w:rFonts w:cs="Arial"/>
                            <w:lang w:val="fr-FR"/>
                          </w:rPr>
                          <w:t>1647</w:t>
                        </w:r>
                      </w:p>
                    </w:tc>
                    <w:tc>
                      <w:tcPr>
                        <w:tcW w:w="903" w:type="dxa"/>
                        <w:tcBorders>
                          <w:bottom w:val="single" w:sz="4" w:space="0" w:color="auto"/>
                        </w:tcBorders>
                        <w:vAlign w:val="center"/>
                      </w:tcPr>
                      <w:p w:rsidR="00102BB3" w:rsidRDefault="00102BB3" w:rsidP="001F30A5">
                        <w:pPr>
                          <w:jc w:val="center"/>
                          <w:rPr>
                            <w:rFonts w:cs="Arial"/>
                            <w:lang w:val="fr-FR"/>
                          </w:rPr>
                        </w:pPr>
                        <w:r>
                          <w:rPr>
                            <w:rFonts w:cs="Arial"/>
                            <w:lang w:val="fr-FR"/>
                          </w:rPr>
                          <w:t>1718</w:t>
                        </w:r>
                      </w:p>
                    </w:tc>
                    <w:tc>
                      <w:tcPr>
                        <w:tcW w:w="903" w:type="dxa"/>
                        <w:tcBorders>
                          <w:bottom w:val="single" w:sz="4" w:space="0" w:color="auto"/>
                        </w:tcBorders>
                        <w:vAlign w:val="center"/>
                      </w:tcPr>
                      <w:p w:rsidR="00102BB3" w:rsidRDefault="00102BB3" w:rsidP="001F30A5">
                        <w:pPr>
                          <w:jc w:val="center"/>
                          <w:rPr>
                            <w:rFonts w:cs="Arial"/>
                            <w:lang w:val="fr-FR"/>
                          </w:rPr>
                        </w:pPr>
                        <w:r>
                          <w:rPr>
                            <w:rFonts w:cs="Arial"/>
                            <w:lang w:val="fr-FR"/>
                          </w:rPr>
                          <w:t>1667</w:t>
                        </w:r>
                      </w:p>
                    </w:tc>
                    <w:tc>
                      <w:tcPr>
                        <w:tcW w:w="903" w:type="dxa"/>
                        <w:tcBorders>
                          <w:bottom w:val="single" w:sz="4" w:space="0" w:color="auto"/>
                        </w:tcBorders>
                        <w:vAlign w:val="center"/>
                      </w:tcPr>
                      <w:p w:rsidR="00102BB3" w:rsidRDefault="00102BB3" w:rsidP="001F30A5">
                        <w:pPr>
                          <w:jc w:val="center"/>
                          <w:rPr>
                            <w:rFonts w:cs="Arial"/>
                            <w:lang w:val="fr-FR"/>
                          </w:rPr>
                        </w:pPr>
                        <w:r>
                          <w:rPr>
                            <w:rFonts w:cs="Arial"/>
                            <w:lang w:val="fr-FR"/>
                          </w:rPr>
                          <w:t>1659</w:t>
                        </w:r>
                      </w:p>
                    </w:tc>
                    <w:tc>
                      <w:tcPr>
                        <w:tcW w:w="903" w:type="dxa"/>
                        <w:tcBorders>
                          <w:bottom w:val="single" w:sz="4" w:space="0" w:color="auto"/>
                        </w:tcBorders>
                        <w:vAlign w:val="center"/>
                      </w:tcPr>
                      <w:p w:rsidR="00102BB3" w:rsidRDefault="00102BB3" w:rsidP="001F30A5">
                        <w:pPr>
                          <w:jc w:val="center"/>
                          <w:rPr>
                            <w:rFonts w:cs="Arial"/>
                            <w:lang w:val="fr-FR"/>
                          </w:rPr>
                        </w:pPr>
                        <w:r>
                          <w:rPr>
                            <w:rFonts w:cs="Arial"/>
                            <w:lang w:val="fr-FR"/>
                          </w:rPr>
                          <w:t>1682</w:t>
                        </w:r>
                      </w:p>
                    </w:tc>
                    <w:tc>
                      <w:tcPr>
                        <w:tcW w:w="903" w:type="dxa"/>
                        <w:tcBorders>
                          <w:bottom w:val="single" w:sz="4" w:space="0" w:color="auto"/>
                        </w:tcBorders>
                        <w:vAlign w:val="center"/>
                      </w:tcPr>
                      <w:p w:rsidR="00102BB3" w:rsidRDefault="00102BB3" w:rsidP="001F30A5">
                        <w:pPr>
                          <w:jc w:val="center"/>
                          <w:rPr>
                            <w:rFonts w:cs="Arial"/>
                            <w:lang w:val="fr-FR"/>
                          </w:rPr>
                        </w:pPr>
                        <w:r>
                          <w:rPr>
                            <w:rFonts w:cs="Arial"/>
                            <w:lang w:val="fr-FR"/>
                          </w:rPr>
                          <w:t>1601</w:t>
                        </w:r>
                      </w:p>
                    </w:tc>
                  </w:tr>
                  <w:tr w:rsidR="00102BB3" w:rsidTr="006022A3">
                    <w:tc>
                      <w:tcPr>
                        <w:tcW w:w="1465" w:type="dxa"/>
                        <w:vAlign w:val="center"/>
                      </w:tcPr>
                      <w:p w:rsidR="00102BB3" w:rsidRPr="001F30A5" w:rsidRDefault="00102BB3" w:rsidP="001F30A5">
                        <w:pPr>
                          <w:jc w:val="left"/>
                          <w:rPr>
                            <w:rFonts w:cs="Arial"/>
                            <w:i/>
                            <w:lang w:val="fr-FR"/>
                          </w:rPr>
                        </w:pPr>
                        <w:r>
                          <w:rPr>
                            <w:rFonts w:cs="Arial"/>
                            <w:i/>
                            <w:lang w:val="fr-FR"/>
                          </w:rPr>
                          <w:t>n° intervalle</w:t>
                        </w:r>
                      </w:p>
                    </w:tc>
                    <w:tc>
                      <w:tcPr>
                        <w:tcW w:w="608" w:type="dxa"/>
                        <w:vAlign w:val="center"/>
                      </w:tcPr>
                      <w:p w:rsidR="00102BB3" w:rsidRDefault="00102BB3" w:rsidP="001F30A5">
                        <w:pPr>
                          <w:jc w:val="center"/>
                          <w:rPr>
                            <w:rFonts w:cs="Arial"/>
                            <w:lang w:val="fr-FR"/>
                          </w:rPr>
                        </w:pPr>
                        <w:r>
                          <w:rPr>
                            <w:rFonts w:cs="Arial"/>
                            <w:lang w:val="fr-FR"/>
                          </w:rPr>
                          <w:t>11</w:t>
                        </w:r>
                      </w:p>
                    </w:tc>
                    <w:tc>
                      <w:tcPr>
                        <w:tcW w:w="851" w:type="dxa"/>
                        <w:vAlign w:val="center"/>
                      </w:tcPr>
                      <w:p w:rsidR="00102BB3" w:rsidRDefault="00102BB3" w:rsidP="001F30A5">
                        <w:pPr>
                          <w:jc w:val="center"/>
                          <w:rPr>
                            <w:rFonts w:cs="Arial"/>
                            <w:lang w:val="fr-FR"/>
                          </w:rPr>
                        </w:pPr>
                        <w:r>
                          <w:rPr>
                            <w:rFonts w:cs="Arial"/>
                            <w:lang w:val="fr-FR"/>
                          </w:rPr>
                          <w:t>12</w:t>
                        </w:r>
                      </w:p>
                    </w:tc>
                    <w:tc>
                      <w:tcPr>
                        <w:tcW w:w="851" w:type="dxa"/>
                        <w:tcBorders>
                          <w:top w:val="single" w:sz="4" w:space="0" w:color="auto"/>
                          <w:right w:val="single" w:sz="4" w:space="0" w:color="auto"/>
                        </w:tcBorders>
                        <w:vAlign w:val="center"/>
                      </w:tcPr>
                      <w:p w:rsidR="00102BB3" w:rsidRDefault="00102BB3" w:rsidP="001F30A5">
                        <w:pPr>
                          <w:jc w:val="center"/>
                          <w:rPr>
                            <w:rFonts w:cs="Arial"/>
                            <w:lang w:val="fr-FR"/>
                          </w:rPr>
                        </w:pPr>
                        <w:r>
                          <w:rPr>
                            <w:rFonts w:cs="Arial"/>
                            <w:lang w:val="fr-FR"/>
                          </w:rPr>
                          <w:t>13</w:t>
                        </w:r>
                      </w:p>
                    </w:tc>
                    <w:tc>
                      <w:tcPr>
                        <w:tcW w:w="850" w:type="dxa"/>
                        <w:tcBorders>
                          <w:top w:val="single" w:sz="4" w:space="0" w:color="auto"/>
                          <w:left w:val="single" w:sz="4" w:space="0" w:color="auto"/>
                          <w:bottom w:val="nil"/>
                          <w:right w:val="nil"/>
                        </w:tcBorders>
                        <w:vAlign w:val="center"/>
                      </w:tcPr>
                      <w:p w:rsidR="00102BB3" w:rsidRDefault="00102BB3" w:rsidP="001F30A5">
                        <w:pPr>
                          <w:jc w:val="center"/>
                          <w:rPr>
                            <w:rFonts w:cs="Arial"/>
                            <w:lang w:val="fr-FR"/>
                          </w:rPr>
                        </w:pPr>
                      </w:p>
                    </w:tc>
                    <w:tc>
                      <w:tcPr>
                        <w:tcW w:w="903" w:type="dxa"/>
                        <w:tcBorders>
                          <w:top w:val="single" w:sz="4" w:space="0" w:color="auto"/>
                          <w:left w:val="nil"/>
                          <w:bottom w:val="nil"/>
                          <w:right w:val="nil"/>
                        </w:tcBorders>
                        <w:vAlign w:val="center"/>
                      </w:tcPr>
                      <w:p w:rsidR="00102BB3" w:rsidRDefault="00102BB3" w:rsidP="001F30A5">
                        <w:pPr>
                          <w:jc w:val="center"/>
                          <w:rPr>
                            <w:rFonts w:cs="Arial"/>
                            <w:lang w:val="fr-FR"/>
                          </w:rPr>
                        </w:pPr>
                      </w:p>
                    </w:tc>
                    <w:tc>
                      <w:tcPr>
                        <w:tcW w:w="903" w:type="dxa"/>
                        <w:tcBorders>
                          <w:top w:val="single" w:sz="4" w:space="0" w:color="auto"/>
                          <w:left w:val="nil"/>
                          <w:bottom w:val="nil"/>
                          <w:right w:val="nil"/>
                        </w:tcBorders>
                        <w:vAlign w:val="center"/>
                      </w:tcPr>
                      <w:p w:rsidR="00102BB3" w:rsidRDefault="00102BB3" w:rsidP="001F30A5">
                        <w:pPr>
                          <w:jc w:val="center"/>
                          <w:rPr>
                            <w:rFonts w:cs="Arial"/>
                            <w:lang w:val="fr-FR"/>
                          </w:rPr>
                        </w:pPr>
                      </w:p>
                    </w:tc>
                    <w:tc>
                      <w:tcPr>
                        <w:tcW w:w="903" w:type="dxa"/>
                        <w:tcBorders>
                          <w:top w:val="single" w:sz="4" w:space="0" w:color="auto"/>
                          <w:left w:val="nil"/>
                          <w:bottom w:val="nil"/>
                          <w:right w:val="nil"/>
                        </w:tcBorders>
                        <w:vAlign w:val="center"/>
                      </w:tcPr>
                      <w:p w:rsidR="00102BB3" w:rsidRDefault="00102BB3" w:rsidP="001F30A5">
                        <w:pPr>
                          <w:jc w:val="center"/>
                          <w:rPr>
                            <w:rFonts w:cs="Arial"/>
                            <w:lang w:val="fr-FR"/>
                          </w:rPr>
                        </w:pPr>
                      </w:p>
                    </w:tc>
                    <w:tc>
                      <w:tcPr>
                        <w:tcW w:w="903" w:type="dxa"/>
                        <w:tcBorders>
                          <w:top w:val="single" w:sz="4" w:space="0" w:color="auto"/>
                          <w:left w:val="nil"/>
                          <w:bottom w:val="nil"/>
                          <w:right w:val="nil"/>
                        </w:tcBorders>
                        <w:vAlign w:val="center"/>
                      </w:tcPr>
                      <w:p w:rsidR="00102BB3" w:rsidRDefault="00102BB3" w:rsidP="001F30A5">
                        <w:pPr>
                          <w:jc w:val="center"/>
                          <w:rPr>
                            <w:rFonts w:cs="Arial"/>
                            <w:lang w:val="fr-FR"/>
                          </w:rPr>
                        </w:pPr>
                      </w:p>
                    </w:tc>
                    <w:tc>
                      <w:tcPr>
                        <w:tcW w:w="903" w:type="dxa"/>
                        <w:tcBorders>
                          <w:top w:val="single" w:sz="4" w:space="0" w:color="auto"/>
                          <w:left w:val="nil"/>
                          <w:bottom w:val="nil"/>
                          <w:right w:val="nil"/>
                        </w:tcBorders>
                        <w:vAlign w:val="center"/>
                      </w:tcPr>
                      <w:p w:rsidR="00102BB3" w:rsidRDefault="00102BB3" w:rsidP="001F30A5">
                        <w:pPr>
                          <w:jc w:val="center"/>
                          <w:rPr>
                            <w:rFonts w:cs="Arial"/>
                            <w:lang w:val="fr-FR"/>
                          </w:rPr>
                        </w:pPr>
                      </w:p>
                    </w:tc>
                    <w:tc>
                      <w:tcPr>
                        <w:tcW w:w="903" w:type="dxa"/>
                        <w:tcBorders>
                          <w:top w:val="single" w:sz="4" w:space="0" w:color="auto"/>
                          <w:left w:val="nil"/>
                          <w:bottom w:val="nil"/>
                          <w:right w:val="nil"/>
                        </w:tcBorders>
                        <w:vAlign w:val="center"/>
                      </w:tcPr>
                      <w:p w:rsidR="00102BB3" w:rsidRDefault="00102BB3" w:rsidP="001F30A5">
                        <w:pPr>
                          <w:jc w:val="center"/>
                          <w:rPr>
                            <w:rFonts w:cs="Arial"/>
                            <w:lang w:val="fr-FR"/>
                          </w:rPr>
                        </w:pPr>
                      </w:p>
                    </w:tc>
                  </w:tr>
                  <w:tr w:rsidR="00102BB3" w:rsidTr="006022A3">
                    <w:tc>
                      <w:tcPr>
                        <w:tcW w:w="1465" w:type="dxa"/>
                        <w:vAlign w:val="center"/>
                      </w:tcPr>
                      <w:p w:rsidR="00102BB3" w:rsidRPr="001F30A5" w:rsidRDefault="00102BB3" w:rsidP="001F30A5">
                        <w:pPr>
                          <w:jc w:val="left"/>
                          <w:rPr>
                            <w:rFonts w:cs="Arial"/>
                            <w:i/>
                            <w:lang w:val="fr-FR"/>
                          </w:rPr>
                        </w:pPr>
                        <w:r w:rsidRPr="001F30A5">
                          <w:rPr>
                            <w:rFonts w:cs="Arial"/>
                            <w:i/>
                            <w:lang w:val="fr-FR"/>
                          </w:rPr>
                          <w:t>N</w:t>
                        </w:r>
                        <w:r w:rsidRPr="001F30A5">
                          <w:rPr>
                            <w:rFonts w:cs="Arial"/>
                            <w:i/>
                            <w:vertAlign w:val="subscript"/>
                            <w:lang w:val="fr-FR"/>
                          </w:rPr>
                          <w:t>13</w:t>
                        </w:r>
                      </w:p>
                    </w:tc>
                    <w:tc>
                      <w:tcPr>
                        <w:tcW w:w="608" w:type="dxa"/>
                        <w:vAlign w:val="center"/>
                      </w:tcPr>
                      <w:p w:rsidR="00102BB3" w:rsidRDefault="00102BB3" w:rsidP="001F30A5">
                        <w:pPr>
                          <w:jc w:val="center"/>
                          <w:rPr>
                            <w:rFonts w:cs="Arial"/>
                            <w:lang w:val="fr-FR"/>
                          </w:rPr>
                        </w:pPr>
                        <w:r>
                          <w:rPr>
                            <w:rFonts w:cs="Arial"/>
                            <w:lang w:val="fr-FR"/>
                          </w:rPr>
                          <w:t>1677</w:t>
                        </w:r>
                      </w:p>
                    </w:tc>
                    <w:tc>
                      <w:tcPr>
                        <w:tcW w:w="851" w:type="dxa"/>
                        <w:vAlign w:val="center"/>
                      </w:tcPr>
                      <w:p w:rsidR="00102BB3" w:rsidRDefault="00102BB3" w:rsidP="001F30A5">
                        <w:pPr>
                          <w:jc w:val="center"/>
                          <w:rPr>
                            <w:rFonts w:cs="Arial"/>
                            <w:lang w:val="fr-FR"/>
                          </w:rPr>
                        </w:pPr>
                        <w:r>
                          <w:rPr>
                            <w:rFonts w:cs="Arial"/>
                            <w:lang w:val="fr-FR"/>
                          </w:rPr>
                          <w:t>1664</w:t>
                        </w:r>
                      </w:p>
                    </w:tc>
                    <w:tc>
                      <w:tcPr>
                        <w:tcW w:w="851" w:type="dxa"/>
                        <w:tcBorders>
                          <w:right w:val="single" w:sz="4" w:space="0" w:color="auto"/>
                        </w:tcBorders>
                        <w:vAlign w:val="center"/>
                      </w:tcPr>
                      <w:p w:rsidR="00102BB3" w:rsidRDefault="00102BB3" w:rsidP="001F30A5">
                        <w:pPr>
                          <w:jc w:val="center"/>
                          <w:rPr>
                            <w:rFonts w:cs="Arial"/>
                            <w:lang w:val="fr-FR"/>
                          </w:rPr>
                        </w:pPr>
                        <w:r>
                          <w:rPr>
                            <w:rFonts w:cs="Arial"/>
                            <w:lang w:val="fr-FR"/>
                          </w:rPr>
                          <w:t>1634</w:t>
                        </w:r>
                      </w:p>
                    </w:tc>
                    <w:tc>
                      <w:tcPr>
                        <w:tcW w:w="850" w:type="dxa"/>
                        <w:tcBorders>
                          <w:top w:val="nil"/>
                          <w:left w:val="single" w:sz="4" w:space="0" w:color="auto"/>
                          <w:bottom w:val="nil"/>
                          <w:right w:val="nil"/>
                        </w:tcBorders>
                        <w:vAlign w:val="center"/>
                      </w:tcPr>
                      <w:p w:rsidR="00102BB3" w:rsidRDefault="00102BB3" w:rsidP="001F30A5">
                        <w:pPr>
                          <w:jc w:val="center"/>
                          <w:rPr>
                            <w:rFonts w:cs="Arial"/>
                            <w:lang w:val="fr-FR"/>
                          </w:rPr>
                        </w:pPr>
                      </w:p>
                    </w:tc>
                    <w:tc>
                      <w:tcPr>
                        <w:tcW w:w="903" w:type="dxa"/>
                        <w:tcBorders>
                          <w:top w:val="nil"/>
                          <w:left w:val="nil"/>
                          <w:bottom w:val="nil"/>
                          <w:right w:val="nil"/>
                        </w:tcBorders>
                        <w:vAlign w:val="center"/>
                      </w:tcPr>
                      <w:p w:rsidR="00102BB3" w:rsidRDefault="00102BB3" w:rsidP="001F30A5">
                        <w:pPr>
                          <w:jc w:val="center"/>
                          <w:rPr>
                            <w:rFonts w:cs="Arial"/>
                            <w:lang w:val="fr-FR"/>
                          </w:rPr>
                        </w:pPr>
                      </w:p>
                    </w:tc>
                    <w:tc>
                      <w:tcPr>
                        <w:tcW w:w="903" w:type="dxa"/>
                        <w:tcBorders>
                          <w:top w:val="nil"/>
                          <w:left w:val="nil"/>
                          <w:bottom w:val="nil"/>
                          <w:right w:val="nil"/>
                        </w:tcBorders>
                        <w:vAlign w:val="center"/>
                      </w:tcPr>
                      <w:p w:rsidR="00102BB3" w:rsidRDefault="00102BB3" w:rsidP="001F30A5">
                        <w:pPr>
                          <w:jc w:val="center"/>
                          <w:rPr>
                            <w:rFonts w:cs="Arial"/>
                            <w:lang w:val="fr-FR"/>
                          </w:rPr>
                        </w:pPr>
                      </w:p>
                    </w:tc>
                    <w:tc>
                      <w:tcPr>
                        <w:tcW w:w="903" w:type="dxa"/>
                        <w:tcBorders>
                          <w:top w:val="nil"/>
                          <w:left w:val="nil"/>
                          <w:bottom w:val="nil"/>
                          <w:right w:val="nil"/>
                        </w:tcBorders>
                        <w:vAlign w:val="center"/>
                      </w:tcPr>
                      <w:p w:rsidR="00102BB3" w:rsidRDefault="00102BB3" w:rsidP="001F30A5">
                        <w:pPr>
                          <w:jc w:val="center"/>
                          <w:rPr>
                            <w:rFonts w:cs="Arial"/>
                            <w:lang w:val="fr-FR"/>
                          </w:rPr>
                        </w:pPr>
                      </w:p>
                    </w:tc>
                    <w:tc>
                      <w:tcPr>
                        <w:tcW w:w="903" w:type="dxa"/>
                        <w:tcBorders>
                          <w:top w:val="nil"/>
                          <w:left w:val="nil"/>
                          <w:bottom w:val="nil"/>
                          <w:right w:val="nil"/>
                        </w:tcBorders>
                        <w:vAlign w:val="center"/>
                      </w:tcPr>
                      <w:p w:rsidR="00102BB3" w:rsidRDefault="00102BB3" w:rsidP="001F30A5">
                        <w:pPr>
                          <w:jc w:val="center"/>
                          <w:rPr>
                            <w:rFonts w:cs="Arial"/>
                            <w:lang w:val="fr-FR"/>
                          </w:rPr>
                        </w:pPr>
                      </w:p>
                    </w:tc>
                    <w:tc>
                      <w:tcPr>
                        <w:tcW w:w="903" w:type="dxa"/>
                        <w:tcBorders>
                          <w:top w:val="nil"/>
                          <w:left w:val="nil"/>
                          <w:bottom w:val="nil"/>
                          <w:right w:val="nil"/>
                        </w:tcBorders>
                        <w:vAlign w:val="center"/>
                      </w:tcPr>
                      <w:p w:rsidR="00102BB3" w:rsidRDefault="00102BB3" w:rsidP="001F30A5">
                        <w:pPr>
                          <w:jc w:val="center"/>
                          <w:rPr>
                            <w:rFonts w:cs="Arial"/>
                            <w:lang w:val="fr-FR"/>
                          </w:rPr>
                        </w:pPr>
                      </w:p>
                    </w:tc>
                    <w:tc>
                      <w:tcPr>
                        <w:tcW w:w="903" w:type="dxa"/>
                        <w:tcBorders>
                          <w:top w:val="nil"/>
                          <w:left w:val="nil"/>
                          <w:bottom w:val="nil"/>
                          <w:right w:val="nil"/>
                        </w:tcBorders>
                        <w:vAlign w:val="center"/>
                      </w:tcPr>
                      <w:p w:rsidR="00102BB3" w:rsidRDefault="00102BB3" w:rsidP="001F30A5">
                        <w:pPr>
                          <w:jc w:val="center"/>
                          <w:rPr>
                            <w:rFonts w:cs="Arial"/>
                            <w:lang w:val="fr-FR"/>
                          </w:rPr>
                        </w:pPr>
                      </w:p>
                    </w:tc>
                  </w:tr>
                </w:tbl>
                <w:p w:rsidR="00102BB3" w:rsidRPr="005D336A" w:rsidRDefault="00102BB3" w:rsidP="005D336A">
                  <w:pPr>
                    <w:rPr>
                      <w:rFonts w:cs="Arial"/>
                      <w:i/>
                      <w:lang w:val="fr-FR"/>
                    </w:rPr>
                  </w:pPr>
                </w:p>
              </w:txbxContent>
            </v:textbox>
          </v:shape>
        </w:pict>
      </w:r>
    </w:p>
    <w:p w:rsidR="00455D5B" w:rsidRDefault="00455D5B">
      <w:pPr>
        <w:spacing w:after="200"/>
        <w:jc w:val="left"/>
        <w:rPr>
          <w:lang w:val="fr-FR"/>
        </w:rPr>
      </w:pPr>
    </w:p>
    <w:p w:rsidR="00455D5B" w:rsidRDefault="00455D5B">
      <w:pPr>
        <w:spacing w:after="200"/>
        <w:jc w:val="left"/>
        <w:rPr>
          <w:lang w:val="fr-FR"/>
        </w:rPr>
      </w:pPr>
    </w:p>
    <w:p w:rsidR="00455D5B" w:rsidRDefault="00455D5B">
      <w:pPr>
        <w:spacing w:after="200"/>
        <w:jc w:val="left"/>
        <w:rPr>
          <w:lang w:val="fr-FR"/>
        </w:rPr>
      </w:pPr>
    </w:p>
    <w:p w:rsidR="00455D5B" w:rsidRDefault="00455D5B">
      <w:pPr>
        <w:spacing w:after="200"/>
        <w:jc w:val="left"/>
        <w:rPr>
          <w:lang w:val="fr-FR"/>
        </w:rPr>
      </w:pPr>
    </w:p>
    <w:p w:rsidR="00455D5B" w:rsidRDefault="00455D5B">
      <w:pPr>
        <w:spacing w:after="200"/>
        <w:jc w:val="left"/>
        <w:rPr>
          <w:lang w:val="fr-FR"/>
        </w:rPr>
      </w:pPr>
    </w:p>
    <w:p w:rsidR="00455D5B" w:rsidRDefault="00455D5B">
      <w:pPr>
        <w:spacing w:after="200"/>
        <w:jc w:val="left"/>
        <w:rPr>
          <w:lang w:val="fr-FR"/>
        </w:rPr>
      </w:pPr>
    </w:p>
    <w:p w:rsidR="00455D5B" w:rsidRDefault="00455D5B">
      <w:pPr>
        <w:spacing w:after="200"/>
        <w:jc w:val="left"/>
        <w:rPr>
          <w:lang w:val="fr-FR"/>
        </w:rPr>
      </w:pPr>
    </w:p>
    <w:p w:rsidR="00455D5B" w:rsidRDefault="00455D5B">
      <w:pPr>
        <w:spacing w:after="200"/>
        <w:jc w:val="left"/>
        <w:rPr>
          <w:lang w:val="fr-FR"/>
        </w:rPr>
      </w:pPr>
    </w:p>
    <w:p w:rsidR="00455D5B" w:rsidRDefault="00455D5B">
      <w:pPr>
        <w:spacing w:after="200"/>
        <w:jc w:val="left"/>
        <w:rPr>
          <w:lang w:val="fr-FR"/>
        </w:rPr>
      </w:pPr>
    </w:p>
    <w:p w:rsidR="00455D5B" w:rsidRDefault="00455D5B">
      <w:pPr>
        <w:spacing w:after="200"/>
        <w:jc w:val="left"/>
        <w:rPr>
          <w:lang w:val="fr-FR"/>
        </w:rPr>
      </w:pPr>
    </w:p>
    <w:p w:rsidR="00455D5B" w:rsidRDefault="00455D5B">
      <w:pPr>
        <w:spacing w:after="200"/>
        <w:jc w:val="left"/>
        <w:rPr>
          <w:lang w:val="fr-FR"/>
        </w:rPr>
      </w:pPr>
    </w:p>
    <w:p w:rsidR="005D336A" w:rsidRDefault="005D336A">
      <w:pPr>
        <w:spacing w:after="200"/>
        <w:jc w:val="left"/>
        <w:rPr>
          <w:lang w:val="fr-FR"/>
        </w:rPr>
      </w:pPr>
    </w:p>
    <w:p w:rsidR="00466AFF" w:rsidRDefault="00466AFF">
      <w:pPr>
        <w:spacing w:after="200"/>
        <w:jc w:val="left"/>
        <w:rPr>
          <w:lang w:val="fr-FR"/>
        </w:rPr>
      </w:pPr>
      <w:r>
        <w:rPr>
          <w:lang w:val="fr-FR"/>
        </w:rPr>
        <w:br w:type="page"/>
      </w:r>
    </w:p>
    <w:p w:rsidR="00440086" w:rsidRDefault="002D2D6A" w:rsidP="00475429">
      <w:pPr>
        <w:pStyle w:val="Titre1"/>
      </w:pPr>
      <w:bookmarkStart w:id="19" w:name="_Toc346786198"/>
      <w:r>
        <w:lastRenderedPageBreak/>
        <w:t>FIGURES</w:t>
      </w:r>
      <w:bookmarkEnd w:id="19"/>
    </w:p>
    <w:p w:rsidR="0032251B" w:rsidRDefault="00E015F9" w:rsidP="0032251B">
      <w:pPr>
        <w:keepNext/>
        <w:jc w:val="center"/>
      </w:pPr>
      <w:r w:rsidRPr="00E015F9">
        <w:rPr>
          <w:rFonts w:cs="Arial"/>
          <w:noProof/>
          <w:u w:val="single"/>
          <w:lang w:val="fr-FR" w:eastAsia="fr-FR" w:bidi="ar-SA"/>
        </w:rPr>
        <w:drawing>
          <wp:inline distT="0" distB="0" distL="0" distR="0">
            <wp:extent cx="4655127" cy="3500229"/>
            <wp:effectExtent l="19050" t="0" r="0" b="0"/>
            <wp:docPr id="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e d'artiste du détecteur ANTARES"/>
                    <pic:cNvPicPr>
                      <a:picLocks noChangeAspect="1" noChangeArrowheads="1"/>
                    </pic:cNvPicPr>
                  </pic:nvPicPr>
                  <pic:blipFill>
                    <a:blip r:embed="rId19" cstate="print"/>
                    <a:srcRect/>
                    <a:stretch>
                      <a:fillRect/>
                    </a:stretch>
                  </pic:blipFill>
                  <pic:spPr bwMode="auto">
                    <a:xfrm>
                      <a:off x="0" y="0"/>
                      <a:ext cx="4646058" cy="3493410"/>
                    </a:xfrm>
                    <a:prstGeom prst="rect">
                      <a:avLst/>
                    </a:prstGeom>
                    <a:noFill/>
                    <a:ln w="9525">
                      <a:noFill/>
                      <a:miter lim="800000"/>
                      <a:headEnd/>
                      <a:tailEnd/>
                    </a:ln>
                  </pic:spPr>
                </pic:pic>
              </a:graphicData>
            </a:graphic>
          </wp:inline>
        </w:drawing>
      </w:r>
    </w:p>
    <w:p w:rsidR="00E015F9" w:rsidRPr="0032251B" w:rsidRDefault="0032251B" w:rsidP="0032251B">
      <w:pPr>
        <w:pStyle w:val="Lgende"/>
        <w:jc w:val="center"/>
        <w:rPr>
          <w:rFonts w:cs="Arial"/>
          <w:sz w:val="24"/>
          <w:szCs w:val="24"/>
          <w:u w:val="single"/>
          <w:lang w:val="fr-FR"/>
        </w:rPr>
      </w:pPr>
      <w:bookmarkStart w:id="20" w:name="_Ref346102203"/>
      <w:bookmarkStart w:id="21" w:name="_Ref343889602"/>
      <w:r w:rsidRPr="0032251B">
        <w:rPr>
          <w:sz w:val="24"/>
          <w:szCs w:val="24"/>
          <w:lang w:val="fr-FR"/>
        </w:rPr>
        <w:t xml:space="preserve">Figure </w:t>
      </w:r>
      <w:r w:rsidR="002F74D3" w:rsidRPr="0032251B">
        <w:rPr>
          <w:sz w:val="24"/>
          <w:szCs w:val="24"/>
        </w:rPr>
        <w:fldChar w:fldCharType="begin"/>
      </w:r>
      <w:r w:rsidRPr="0032251B">
        <w:rPr>
          <w:sz w:val="24"/>
          <w:szCs w:val="24"/>
          <w:lang w:val="fr-FR"/>
        </w:rPr>
        <w:instrText xml:space="preserve"> SEQ Figure \* ARABIC </w:instrText>
      </w:r>
      <w:r w:rsidR="002F74D3" w:rsidRPr="0032251B">
        <w:rPr>
          <w:sz w:val="24"/>
          <w:szCs w:val="24"/>
        </w:rPr>
        <w:fldChar w:fldCharType="separate"/>
      </w:r>
      <w:r w:rsidR="00C6750F">
        <w:rPr>
          <w:noProof/>
          <w:sz w:val="24"/>
          <w:szCs w:val="24"/>
          <w:lang w:val="fr-FR"/>
        </w:rPr>
        <w:t>1</w:t>
      </w:r>
      <w:r w:rsidR="002F74D3" w:rsidRPr="0032251B">
        <w:rPr>
          <w:sz w:val="24"/>
          <w:szCs w:val="24"/>
        </w:rPr>
        <w:fldChar w:fldCharType="end"/>
      </w:r>
      <w:bookmarkEnd w:id="20"/>
      <w:r w:rsidRPr="0032251B">
        <w:rPr>
          <w:sz w:val="24"/>
          <w:szCs w:val="24"/>
          <w:lang w:val="fr-FR"/>
        </w:rPr>
        <w:t xml:space="preserve"> : détecteur ANTARES (vue d’artiste)</w:t>
      </w:r>
      <w:bookmarkEnd w:id="21"/>
    </w:p>
    <w:p w:rsidR="00E015F9" w:rsidRDefault="00E015F9" w:rsidP="002D2D6A">
      <w:pPr>
        <w:jc w:val="left"/>
        <w:rPr>
          <w:rFonts w:cs="Arial"/>
          <w:u w:val="single"/>
          <w:lang w:val="fr-FR"/>
        </w:rPr>
      </w:pPr>
    </w:p>
    <w:p w:rsidR="002D2D6A" w:rsidRPr="006E4A82" w:rsidRDefault="002D2D6A" w:rsidP="002D2D6A">
      <w:pPr>
        <w:jc w:val="center"/>
        <w:rPr>
          <w:rFonts w:cs="Arial"/>
          <w:u w:val="single"/>
          <w:lang w:val="fr-FR"/>
        </w:rPr>
      </w:pPr>
      <w:r>
        <w:rPr>
          <w:rFonts w:cs="Arial"/>
          <w:noProof/>
          <w:u w:val="single"/>
          <w:lang w:val="fr-FR" w:eastAsia="fr-FR" w:bidi="ar-SA"/>
        </w:rPr>
        <w:drawing>
          <wp:inline distT="0" distB="0" distL="0" distR="0">
            <wp:extent cx="5885389" cy="4061314"/>
            <wp:effectExtent l="19050" t="0" r="1061" b="0"/>
            <wp:docPr id="12" name="Image 1" descr="ger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be-1.jpg"/>
                    <pic:cNvPicPr/>
                  </pic:nvPicPr>
                  <pic:blipFill>
                    <a:blip r:embed="rId20" cstate="print"/>
                    <a:stretch>
                      <a:fillRect/>
                    </a:stretch>
                  </pic:blipFill>
                  <pic:spPr>
                    <a:xfrm>
                      <a:off x="0" y="0"/>
                      <a:ext cx="5885389" cy="4061314"/>
                    </a:xfrm>
                    <a:prstGeom prst="rect">
                      <a:avLst/>
                    </a:prstGeom>
                  </pic:spPr>
                </pic:pic>
              </a:graphicData>
            </a:graphic>
          </wp:inline>
        </w:drawing>
      </w:r>
    </w:p>
    <w:p w:rsidR="002D2D6A" w:rsidRPr="0032251B" w:rsidRDefault="002D2D6A" w:rsidP="002D2D6A">
      <w:pPr>
        <w:pStyle w:val="Lgende"/>
        <w:jc w:val="center"/>
        <w:rPr>
          <w:sz w:val="24"/>
          <w:szCs w:val="24"/>
          <w:lang w:val="fr-FR"/>
        </w:rPr>
      </w:pPr>
      <w:bookmarkStart w:id="22" w:name="_Ref346102220"/>
      <w:bookmarkStart w:id="23" w:name="_Ref343889667"/>
      <w:r w:rsidRPr="0032251B">
        <w:rPr>
          <w:sz w:val="24"/>
          <w:szCs w:val="24"/>
          <w:lang w:val="fr-FR"/>
        </w:rPr>
        <w:t xml:space="preserve">Figure </w:t>
      </w:r>
      <w:r w:rsidR="002F74D3" w:rsidRPr="0032251B">
        <w:rPr>
          <w:sz w:val="24"/>
          <w:szCs w:val="24"/>
          <w:lang w:val="fr-FR"/>
        </w:rPr>
        <w:fldChar w:fldCharType="begin"/>
      </w:r>
      <w:r w:rsidRPr="0032251B">
        <w:rPr>
          <w:sz w:val="24"/>
          <w:szCs w:val="24"/>
          <w:lang w:val="fr-FR"/>
        </w:rPr>
        <w:instrText xml:space="preserve"> SEQ Figure \* ARABIC </w:instrText>
      </w:r>
      <w:r w:rsidR="002F74D3" w:rsidRPr="0032251B">
        <w:rPr>
          <w:sz w:val="24"/>
          <w:szCs w:val="24"/>
          <w:lang w:val="fr-FR"/>
        </w:rPr>
        <w:fldChar w:fldCharType="separate"/>
      </w:r>
      <w:r w:rsidR="00C6750F">
        <w:rPr>
          <w:noProof/>
          <w:sz w:val="24"/>
          <w:szCs w:val="24"/>
          <w:lang w:val="fr-FR"/>
        </w:rPr>
        <w:t>2</w:t>
      </w:r>
      <w:r w:rsidR="002F74D3" w:rsidRPr="0032251B">
        <w:rPr>
          <w:sz w:val="24"/>
          <w:szCs w:val="24"/>
          <w:lang w:val="fr-FR"/>
        </w:rPr>
        <w:fldChar w:fldCharType="end"/>
      </w:r>
      <w:bookmarkEnd w:id="22"/>
      <w:r w:rsidRPr="0032251B">
        <w:rPr>
          <w:sz w:val="24"/>
          <w:szCs w:val="24"/>
          <w:lang w:val="fr-FR"/>
        </w:rPr>
        <w:t xml:space="preserve"> : gerbe de particules (crédit : BUP, 911 (1), 143 (2009))</w:t>
      </w:r>
      <w:bookmarkEnd w:id="23"/>
      <w:r w:rsidRPr="0032251B">
        <w:rPr>
          <w:sz w:val="24"/>
          <w:szCs w:val="24"/>
          <w:lang w:val="fr-FR"/>
        </w:rPr>
        <w:t xml:space="preserve"> </w:t>
      </w:r>
    </w:p>
    <w:p w:rsidR="00466AFF" w:rsidRDefault="00466AFF">
      <w:pPr>
        <w:spacing w:after="200"/>
        <w:jc w:val="left"/>
        <w:rPr>
          <w:rFonts w:cs="Arial"/>
          <w:lang w:val="fr-FR"/>
        </w:rPr>
      </w:pPr>
      <w:r>
        <w:rPr>
          <w:rFonts w:cs="Arial"/>
          <w:lang w:val="fr-FR"/>
        </w:rPr>
        <w:br w:type="page"/>
      </w:r>
    </w:p>
    <w:p w:rsidR="00440086" w:rsidRDefault="00440086" w:rsidP="005E1410">
      <w:pPr>
        <w:rPr>
          <w:rFonts w:cs="Arial"/>
          <w:lang w:val="fr-FR"/>
        </w:rPr>
      </w:pPr>
    </w:p>
    <w:p w:rsidR="00B54750" w:rsidRPr="00871358" w:rsidRDefault="00B54750" w:rsidP="00B54750">
      <w:pPr>
        <w:pStyle w:val="Lgende"/>
        <w:keepNext/>
        <w:jc w:val="center"/>
        <w:rPr>
          <w:sz w:val="24"/>
          <w:szCs w:val="24"/>
          <w:lang w:val="fr-FR"/>
        </w:rPr>
      </w:pPr>
      <w:bookmarkStart w:id="24" w:name="_Ref346102244"/>
      <w:bookmarkStart w:id="25" w:name="_Ref343889496"/>
      <w:r w:rsidRPr="00871358">
        <w:rPr>
          <w:sz w:val="24"/>
          <w:szCs w:val="24"/>
          <w:lang w:val="fr-FR"/>
        </w:rPr>
        <w:t xml:space="preserve">Figure </w:t>
      </w:r>
      <w:r w:rsidR="002F74D3" w:rsidRPr="00871358">
        <w:rPr>
          <w:sz w:val="24"/>
          <w:szCs w:val="24"/>
        </w:rPr>
        <w:fldChar w:fldCharType="begin"/>
      </w:r>
      <w:r w:rsidRPr="00871358">
        <w:rPr>
          <w:sz w:val="24"/>
          <w:szCs w:val="24"/>
          <w:lang w:val="fr-FR"/>
        </w:rPr>
        <w:instrText xml:space="preserve"> SEQ Figure \* ARABIC </w:instrText>
      </w:r>
      <w:r w:rsidR="002F74D3" w:rsidRPr="00871358">
        <w:rPr>
          <w:sz w:val="24"/>
          <w:szCs w:val="24"/>
        </w:rPr>
        <w:fldChar w:fldCharType="separate"/>
      </w:r>
      <w:r w:rsidR="00C6750F">
        <w:rPr>
          <w:noProof/>
          <w:sz w:val="24"/>
          <w:szCs w:val="24"/>
          <w:lang w:val="fr-FR"/>
        </w:rPr>
        <w:t>3</w:t>
      </w:r>
      <w:r w:rsidR="002F74D3" w:rsidRPr="00871358">
        <w:rPr>
          <w:sz w:val="24"/>
          <w:szCs w:val="24"/>
        </w:rPr>
        <w:fldChar w:fldCharType="end"/>
      </w:r>
      <w:bookmarkEnd w:id="24"/>
      <w:r w:rsidRPr="00871358">
        <w:rPr>
          <w:sz w:val="24"/>
          <w:szCs w:val="24"/>
          <w:lang w:val="fr-FR"/>
        </w:rPr>
        <w:t xml:space="preserve"> : </w:t>
      </w:r>
      <w:proofErr w:type="spellStart"/>
      <w:r w:rsidRPr="00871358">
        <w:rPr>
          <w:sz w:val="24"/>
          <w:szCs w:val="24"/>
          <w:lang w:val="fr-FR"/>
        </w:rPr>
        <w:t>cosmodétecteur</w:t>
      </w:r>
      <w:bookmarkEnd w:id="25"/>
      <w:proofErr w:type="spellEnd"/>
      <w:r w:rsidRPr="00871358">
        <w:rPr>
          <w:sz w:val="24"/>
          <w:szCs w:val="24"/>
          <w:lang w:val="fr-FR"/>
        </w:rPr>
        <w:t xml:space="preserve"> </w:t>
      </w:r>
    </w:p>
    <w:p w:rsidR="00B54750" w:rsidRDefault="002F74D3" w:rsidP="00B54750">
      <w:pPr>
        <w:jc w:val="center"/>
      </w:pPr>
      <w:r>
        <w:rPr>
          <w:noProof/>
          <w:lang w:val="fr-FR" w:eastAsia="fr-FR" w:bidi="ar-SA"/>
        </w:rPr>
        <w:pict>
          <v:group id="_x0000_s1130" style="position:absolute;left:0;text-align:left;margin-left:3.25pt;margin-top:35.7pt;width:516pt;height:384.45pt;z-index:251695104" coordorigin="785,1715" coordsize="10320,7689">
            <v:group id="_x0000_s1131" style="position:absolute;left:3263;top:6458;width:4920;height:2946" coordorigin="3237,5636" coordsize="4920,3032">
              <v:oval id="_x0000_s1132" style="position:absolute;left:3237;top:5636;width:4920;height:1126" filled="f" strokecolor="#ffc000" strokeweight="2pt"/>
              <v:shapetype id="_x0000_t32" coordsize="21600,21600" o:spt="32" o:oned="t" path="m,l21600,21600e" filled="f">
                <v:path arrowok="t" fillok="f" o:connecttype="none"/>
                <o:lock v:ext="edit" shapetype="t"/>
              </v:shapetype>
              <v:shape id="_x0000_s1133" type="#_x0000_t32" style="position:absolute;left:5747;top:6740;width:1;height:1928" o:connectortype="straight" strokecolor="#ffc000" strokeweight="4pt">
                <v:stroke endarrow="block"/>
              </v:shape>
            </v:group>
            <v:group id="_x0000_s1134" style="position:absolute;left:1317;top:1715;width:2403;height:445" coordorigin="1077,2121" coordsize="2403,445">
              <v:shape id="_x0000_s1135" type="#_x0000_t202" style="position:absolute;left:1077;top:2121;width:1200;height:445" strokecolor="#ffc000" strokeweight="1.5pt">
                <v:textbox style="mso-next-textbox:#_x0000_s1135">
                  <w:txbxContent>
                    <w:p w:rsidR="00102BB3" w:rsidRPr="00C10CDF" w:rsidRDefault="00102BB3" w:rsidP="00B54750">
                      <w:pPr>
                        <w:rPr>
                          <w:rFonts w:cs="Arial"/>
                          <w:sz w:val="20"/>
                          <w:szCs w:val="20"/>
                          <w:lang w:val="fr-FR"/>
                        </w:rPr>
                      </w:pPr>
                      <w:r w:rsidRPr="00C10CDF">
                        <w:rPr>
                          <w:rFonts w:cs="Arial"/>
                          <w:sz w:val="20"/>
                          <w:szCs w:val="20"/>
                          <w:lang w:val="fr-FR"/>
                        </w:rPr>
                        <w:t>Interface</w:t>
                      </w:r>
                    </w:p>
                  </w:txbxContent>
                </v:textbox>
              </v:shape>
              <v:shape id="_x0000_s1136" type="#_x0000_t32" style="position:absolute;left:2280;top:2337;width:1200;height:0" o:connectortype="straight" strokecolor="#ffc000" strokeweight="1.5pt">
                <v:stroke endarrow="block"/>
              </v:shape>
            </v:group>
            <v:group id="_x0000_s1137" style="position:absolute;left:8280;top:1897;width:2819;height:1139" coordorigin="8280,1741" coordsize="2819,1139">
              <v:shape id="_x0000_s1138" type="#_x0000_t202" style="position:absolute;left:8939;top:1741;width:2160;height:391" strokecolor="#ffc000" strokeweight="1.5pt">
                <v:textbox style="mso-next-textbox:#_x0000_s1138">
                  <w:txbxContent>
                    <w:p w:rsidR="00102BB3" w:rsidRPr="00C10CDF" w:rsidRDefault="00102BB3" w:rsidP="00B54750">
                      <w:pPr>
                        <w:rPr>
                          <w:rFonts w:cs="Arial"/>
                          <w:sz w:val="20"/>
                          <w:szCs w:val="20"/>
                          <w:lang w:val="fr-FR"/>
                        </w:rPr>
                      </w:pPr>
                      <w:r w:rsidRPr="00C10CDF">
                        <w:rPr>
                          <w:rFonts w:cs="Arial"/>
                          <w:sz w:val="20"/>
                          <w:szCs w:val="20"/>
                          <w:lang w:val="fr-FR"/>
                        </w:rPr>
                        <w:t>Boîtier électronique</w:t>
                      </w:r>
                    </w:p>
                  </w:txbxContent>
                </v:textbox>
              </v:shape>
              <v:shape id="_x0000_s1139" type="#_x0000_t32" style="position:absolute;left:8280;top:2132;width:1440;height:748;flip:x" o:connectortype="straight" strokecolor="#ffc000" strokeweight="1.5pt">
                <v:stroke endarrow="block"/>
              </v:shape>
            </v:group>
            <v:group id="_x0000_s1140" style="position:absolute;left:785;top:4901;width:4080;height:1052" coordorigin="944,4337" coordsize="3856,1052">
              <v:shape id="_x0000_s1141" type="#_x0000_t202" style="position:absolute;left:944;top:4337;width:1800;height:1052;mso-width-relative:margin;mso-height-relative:margin" strokecolor="#ffc000" strokeweight="1.5pt">
                <v:textbox style="mso-next-textbox:#_x0000_s1141">
                  <w:txbxContent>
                    <w:p w:rsidR="00102BB3" w:rsidRPr="00FD43EC" w:rsidRDefault="00102BB3" w:rsidP="00B54750">
                      <w:pPr>
                        <w:jc w:val="left"/>
                        <w:rPr>
                          <w:rFonts w:cs="Arial"/>
                          <w:sz w:val="20"/>
                          <w:szCs w:val="20"/>
                          <w:lang w:val="fr-FR"/>
                        </w:rPr>
                      </w:pPr>
                      <w:r w:rsidRPr="00FD43EC">
                        <w:rPr>
                          <w:rFonts w:cs="Arial"/>
                          <w:sz w:val="20"/>
                          <w:szCs w:val="20"/>
                          <w:lang w:val="fr-FR"/>
                        </w:rPr>
                        <w:t>Scintillateur</w:t>
                      </w:r>
                    </w:p>
                    <w:p w:rsidR="00102BB3" w:rsidRPr="00FD43EC" w:rsidRDefault="00102BB3" w:rsidP="00B54750">
                      <w:pPr>
                        <w:jc w:val="left"/>
                        <w:rPr>
                          <w:rFonts w:cs="Arial"/>
                          <w:sz w:val="20"/>
                          <w:szCs w:val="20"/>
                          <w:lang w:val="fr-FR"/>
                        </w:rPr>
                      </w:pPr>
                      <w:r w:rsidRPr="00FD43EC">
                        <w:rPr>
                          <w:rFonts w:cs="Arial"/>
                          <w:sz w:val="20"/>
                          <w:szCs w:val="20"/>
                          <w:lang w:val="fr-FR"/>
                        </w:rPr>
                        <w:t>(</w:t>
                      </w:r>
                      <w:proofErr w:type="gramStart"/>
                      <w:r w:rsidRPr="00FD43EC">
                        <w:rPr>
                          <w:rFonts w:cs="Arial"/>
                          <w:sz w:val="20"/>
                          <w:szCs w:val="20"/>
                          <w:lang w:val="fr-FR"/>
                        </w:rPr>
                        <w:t>dans</w:t>
                      </w:r>
                      <w:proofErr w:type="gramEnd"/>
                      <w:r w:rsidRPr="00FD43EC">
                        <w:rPr>
                          <w:rFonts w:cs="Arial"/>
                          <w:sz w:val="20"/>
                          <w:szCs w:val="20"/>
                          <w:lang w:val="fr-FR"/>
                        </w:rPr>
                        <w:t xml:space="preserve"> sa coque en plastique</w:t>
                      </w:r>
                      <w:r>
                        <w:rPr>
                          <w:rFonts w:cs="Arial"/>
                          <w:sz w:val="20"/>
                          <w:szCs w:val="20"/>
                          <w:lang w:val="fr-FR"/>
                        </w:rPr>
                        <w:t xml:space="preserve"> noir</w:t>
                      </w:r>
                      <w:r w:rsidRPr="00FD43EC">
                        <w:rPr>
                          <w:rFonts w:cs="Arial"/>
                          <w:sz w:val="20"/>
                          <w:szCs w:val="20"/>
                          <w:lang w:val="fr-FR"/>
                        </w:rPr>
                        <w:t>)</w:t>
                      </w:r>
                    </w:p>
                  </w:txbxContent>
                </v:textbox>
              </v:shape>
              <v:shape id="_x0000_s1142" type="#_x0000_t32" style="position:absolute;left:2760;top:4860;width:2040;height:0" o:connectortype="straight" strokecolor="#ffc000" strokeweight="1.5pt">
                <v:stroke endarrow="block"/>
              </v:shape>
            </v:group>
            <v:group id="_x0000_s1143" style="position:absolute;left:6862;top:4975;width:4243;height:448" coordorigin="6862,4389" coordsize="4243,448">
              <v:shape id="_x0000_s1144" type="#_x0000_t32" style="position:absolute;left:6862;top:4621;width:2279;height:150;flip:x" o:connectortype="straight" strokecolor="#ffc000" strokeweight="1.5pt">
                <v:stroke endarrow="block"/>
              </v:shape>
              <v:shape id="_x0000_s1145" type="#_x0000_t202" style="position:absolute;left:9084;top:4389;width:2021;height:448" strokecolor="#ffc000" strokeweight="1.5pt">
                <v:textbox style="mso-next-textbox:#_x0000_s1145">
                  <w:txbxContent>
                    <w:p w:rsidR="00102BB3" w:rsidRPr="00FD43EC" w:rsidRDefault="00102BB3" w:rsidP="00B54750">
                      <w:pPr>
                        <w:rPr>
                          <w:rFonts w:cs="Arial"/>
                          <w:sz w:val="20"/>
                          <w:szCs w:val="20"/>
                          <w:lang w:val="fr-FR"/>
                        </w:rPr>
                      </w:pPr>
                      <w:r w:rsidRPr="00FD43EC">
                        <w:rPr>
                          <w:rFonts w:cs="Arial"/>
                          <w:sz w:val="20"/>
                          <w:szCs w:val="20"/>
                          <w:lang w:val="fr-FR"/>
                        </w:rPr>
                        <w:t>Photomultiplicateur</w:t>
                      </w:r>
                    </w:p>
                  </w:txbxContent>
                </v:textbox>
              </v:shape>
            </v:group>
          </v:group>
        </w:pict>
      </w:r>
      <w:r w:rsidR="00B54750">
        <w:rPr>
          <w:noProof/>
          <w:lang w:val="fr-FR" w:eastAsia="fr-FR" w:bidi="ar-SA"/>
        </w:rPr>
        <w:drawing>
          <wp:inline distT="0" distB="0" distL="0" distR="0">
            <wp:extent cx="3751029" cy="5001371"/>
            <wp:effectExtent l="19050" t="0" r="1821" b="0"/>
            <wp:docPr id="13" name="Image 4" descr="raquet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quettes-1.jpg"/>
                    <pic:cNvPicPr/>
                  </pic:nvPicPr>
                  <pic:blipFill>
                    <a:blip r:embed="rId21" cstate="print"/>
                    <a:stretch>
                      <a:fillRect/>
                    </a:stretch>
                  </pic:blipFill>
                  <pic:spPr>
                    <a:xfrm>
                      <a:off x="0" y="0"/>
                      <a:ext cx="3755748" cy="5007663"/>
                    </a:xfrm>
                    <a:prstGeom prst="rect">
                      <a:avLst/>
                    </a:prstGeom>
                  </pic:spPr>
                </pic:pic>
              </a:graphicData>
            </a:graphic>
          </wp:inline>
        </w:drawing>
      </w:r>
    </w:p>
    <w:p w:rsidR="00B54750" w:rsidRDefault="00B54750" w:rsidP="00B54750">
      <w:pPr>
        <w:jc w:val="center"/>
      </w:pPr>
    </w:p>
    <w:p w:rsidR="00962986" w:rsidRDefault="00B54750" w:rsidP="00962986">
      <w:pPr>
        <w:keepNext/>
        <w:jc w:val="center"/>
      </w:pPr>
      <w:r w:rsidRPr="00482749">
        <w:rPr>
          <w:noProof/>
          <w:lang w:val="fr-FR" w:eastAsia="fr-FR" w:bidi="ar-SA"/>
        </w:rPr>
        <w:drawing>
          <wp:inline distT="0" distB="0" distL="0" distR="0">
            <wp:extent cx="5288611" cy="1959997"/>
            <wp:effectExtent l="19050" t="0" r="7289"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95078" cy="1962394"/>
                    </a:xfrm>
                    <a:prstGeom prst="rect">
                      <a:avLst/>
                    </a:prstGeom>
                    <a:noFill/>
                    <a:ln w="9525">
                      <a:noFill/>
                      <a:miter lim="800000"/>
                      <a:headEnd/>
                      <a:tailEnd/>
                    </a:ln>
                  </pic:spPr>
                </pic:pic>
              </a:graphicData>
            </a:graphic>
          </wp:inline>
        </w:drawing>
      </w:r>
    </w:p>
    <w:p w:rsidR="0021450B" w:rsidRDefault="00962986" w:rsidP="00962986">
      <w:pPr>
        <w:pStyle w:val="Lgende"/>
        <w:jc w:val="center"/>
        <w:rPr>
          <w:sz w:val="24"/>
          <w:szCs w:val="24"/>
          <w:lang w:val="fr-FR"/>
        </w:rPr>
      </w:pPr>
      <w:bookmarkStart w:id="26" w:name="_Ref346102256"/>
      <w:bookmarkStart w:id="27" w:name="_Ref343889712"/>
      <w:r w:rsidRPr="00871358">
        <w:rPr>
          <w:sz w:val="24"/>
          <w:szCs w:val="24"/>
          <w:lang w:val="fr-FR"/>
        </w:rPr>
        <w:t xml:space="preserve">Figure </w:t>
      </w:r>
      <w:r w:rsidR="002F74D3" w:rsidRPr="00871358">
        <w:rPr>
          <w:sz w:val="24"/>
          <w:szCs w:val="24"/>
        </w:rPr>
        <w:fldChar w:fldCharType="begin"/>
      </w:r>
      <w:r w:rsidRPr="00871358">
        <w:rPr>
          <w:sz w:val="24"/>
          <w:szCs w:val="24"/>
          <w:lang w:val="fr-FR"/>
        </w:rPr>
        <w:instrText xml:space="preserve"> SEQ Figure \* ARABIC </w:instrText>
      </w:r>
      <w:r w:rsidR="002F74D3" w:rsidRPr="00871358">
        <w:rPr>
          <w:sz w:val="24"/>
          <w:szCs w:val="24"/>
        </w:rPr>
        <w:fldChar w:fldCharType="separate"/>
      </w:r>
      <w:r w:rsidR="00C6750F">
        <w:rPr>
          <w:noProof/>
          <w:sz w:val="24"/>
          <w:szCs w:val="24"/>
          <w:lang w:val="fr-FR"/>
        </w:rPr>
        <w:t>4</w:t>
      </w:r>
      <w:r w:rsidR="002F74D3" w:rsidRPr="00871358">
        <w:rPr>
          <w:sz w:val="24"/>
          <w:szCs w:val="24"/>
        </w:rPr>
        <w:fldChar w:fldCharType="end"/>
      </w:r>
      <w:bookmarkEnd w:id="26"/>
      <w:r w:rsidR="00590EDE" w:rsidRPr="00871358">
        <w:rPr>
          <w:sz w:val="24"/>
          <w:szCs w:val="24"/>
          <w:lang w:val="fr-FR"/>
        </w:rPr>
        <w:t xml:space="preserve"> : coupe de la « raquette » (scintillateur + photomultiplicateur)</w:t>
      </w:r>
      <w:bookmarkEnd w:id="27"/>
    </w:p>
    <w:p w:rsidR="00B54750" w:rsidRPr="00871358" w:rsidRDefault="00590EDE" w:rsidP="00962986">
      <w:pPr>
        <w:pStyle w:val="Lgende"/>
        <w:jc w:val="center"/>
        <w:rPr>
          <w:sz w:val="24"/>
          <w:szCs w:val="24"/>
          <w:lang w:val="fr-FR"/>
        </w:rPr>
      </w:pPr>
      <w:r w:rsidRPr="00871358">
        <w:rPr>
          <w:sz w:val="24"/>
          <w:szCs w:val="24"/>
          <w:lang w:val="fr-FR"/>
        </w:rPr>
        <w:t xml:space="preserve"> (</w:t>
      </w:r>
      <w:proofErr w:type="gramStart"/>
      <w:r w:rsidRPr="00871358">
        <w:rPr>
          <w:sz w:val="24"/>
          <w:szCs w:val="24"/>
          <w:lang w:val="fr-FR"/>
        </w:rPr>
        <w:t>crédit</w:t>
      </w:r>
      <w:proofErr w:type="gramEnd"/>
      <w:r w:rsidRPr="00871358">
        <w:rPr>
          <w:sz w:val="24"/>
          <w:szCs w:val="24"/>
          <w:lang w:val="fr-FR"/>
        </w:rPr>
        <w:t xml:space="preserve"> : Sciences à l’Ecole)</w:t>
      </w:r>
    </w:p>
    <w:p w:rsidR="00B54750" w:rsidRDefault="00B54750" w:rsidP="005E1410">
      <w:pPr>
        <w:rPr>
          <w:rFonts w:cs="Arial"/>
          <w:lang w:val="fr-FR"/>
        </w:rPr>
      </w:pPr>
    </w:p>
    <w:p w:rsidR="00E16141" w:rsidRDefault="00E16141" w:rsidP="005E1410">
      <w:pPr>
        <w:rPr>
          <w:rFonts w:cs="Arial"/>
          <w:lang w:val="fr-FR"/>
        </w:rPr>
      </w:pPr>
    </w:p>
    <w:p w:rsidR="00466AFF" w:rsidRDefault="00466AFF">
      <w:pPr>
        <w:spacing w:after="200"/>
        <w:jc w:val="left"/>
        <w:rPr>
          <w:rFonts w:cs="Arial"/>
          <w:lang w:val="fr-FR"/>
        </w:rPr>
      </w:pPr>
      <w:r>
        <w:rPr>
          <w:rFonts w:cs="Arial"/>
          <w:lang w:val="fr-FR"/>
        </w:rPr>
        <w:br w:type="page"/>
      </w:r>
    </w:p>
    <w:p w:rsidR="005C5CFC" w:rsidRDefault="005C5CFC" w:rsidP="005E1410">
      <w:pPr>
        <w:rPr>
          <w:rFonts w:cs="Arial"/>
          <w:lang w:val="fr-FR"/>
        </w:rPr>
      </w:pPr>
    </w:p>
    <w:p w:rsidR="00D34B75" w:rsidRDefault="00D34B75" w:rsidP="005E1410">
      <w:pPr>
        <w:rPr>
          <w:rFonts w:cs="Arial"/>
          <w:lang w:val="fr-FR"/>
        </w:rPr>
      </w:pPr>
    </w:p>
    <w:p w:rsidR="00D34B75" w:rsidRDefault="00D34B75" w:rsidP="00D34B75">
      <w:pPr>
        <w:keepNext/>
        <w:jc w:val="center"/>
      </w:pPr>
      <w:r>
        <w:rPr>
          <w:rFonts w:cs="Arial"/>
          <w:noProof/>
          <w:lang w:val="fr-FR" w:eastAsia="fr-FR" w:bidi="ar-SA"/>
        </w:rPr>
        <w:drawing>
          <wp:inline distT="0" distB="0" distL="0" distR="0">
            <wp:extent cx="3667125" cy="2750162"/>
            <wp:effectExtent l="19050" t="0" r="9525" b="0"/>
            <wp:docPr id="3" name="Image 1" descr="C:\Users\Jean-Christian.PC-de-Rose\cosmo détecteur\activités TS\signaux oscil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Christian.PC-de-Rose\cosmo détecteur\activités TS\signaux oscillo-1.jpg"/>
                    <pic:cNvPicPr>
                      <a:picLocks noChangeAspect="1" noChangeArrowheads="1"/>
                    </pic:cNvPicPr>
                  </pic:nvPicPr>
                  <pic:blipFill>
                    <a:blip r:embed="rId23" cstate="print"/>
                    <a:srcRect/>
                    <a:stretch>
                      <a:fillRect/>
                    </a:stretch>
                  </pic:blipFill>
                  <pic:spPr bwMode="auto">
                    <a:xfrm>
                      <a:off x="0" y="0"/>
                      <a:ext cx="3666793" cy="2749913"/>
                    </a:xfrm>
                    <a:prstGeom prst="rect">
                      <a:avLst/>
                    </a:prstGeom>
                    <a:noFill/>
                    <a:ln w="9525">
                      <a:noFill/>
                      <a:miter lim="800000"/>
                      <a:headEnd/>
                      <a:tailEnd/>
                    </a:ln>
                  </pic:spPr>
                </pic:pic>
              </a:graphicData>
            </a:graphic>
          </wp:inline>
        </w:drawing>
      </w:r>
    </w:p>
    <w:p w:rsidR="00D34B75" w:rsidRPr="00D34B75" w:rsidRDefault="00D34B75" w:rsidP="00D34B75">
      <w:pPr>
        <w:pStyle w:val="Lgende"/>
        <w:jc w:val="center"/>
        <w:rPr>
          <w:rFonts w:cs="Arial"/>
          <w:sz w:val="24"/>
          <w:szCs w:val="24"/>
          <w:lang w:val="fr-FR"/>
        </w:rPr>
      </w:pPr>
      <w:bookmarkStart w:id="28" w:name="_Ref346102265"/>
      <w:bookmarkStart w:id="29" w:name="_Ref345400466"/>
      <w:r w:rsidRPr="00D34B75">
        <w:rPr>
          <w:sz w:val="24"/>
          <w:szCs w:val="24"/>
          <w:lang w:val="fr-FR"/>
        </w:rPr>
        <w:t xml:space="preserve">Figure </w:t>
      </w:r>
      <w:r w:rsidR="002F74D3" w:rsidRPr="00D34B75">
        <w:rPr>
          <w:sz w:val="24"/>
          <w:szCs w:val="24"/>
        </w:rPr>
        <w:fldChar w:fldCharType="begin"/>
      </w:r>
      <w:r w:rsidRPr="00D34B75">
        <w:rPr>
          <w:sz w:val="24"/>
          <w:szCs w:val="24"/>
          <w:lang w:val="fr-FR"/>
        </w:rPr>
        <w:instrText xml:space="preserve"> SEQ Figure \* ARABIC </w:instrText>
      </w:r>
      <w:r w:rsidR="002F74D3" w:rsidRPr="00D34B75">
        <w:rPr>
          <w:sz w:val="24"/>
          <w:szCs w:val="24"/>
        </w:rPr>
        <w:fldChar w:fldCharType="separate"/>
      </w:r>
      <w:r w:rsidR="00C6750F">
        <w:rPr>
          <w:noProof/>
          <w:sz w:val="24"/>
          <w:szCs w:val="24"/>
          <w:lang w:val="fr-FR"/>
        </w:rPr>
        <w:t>5</w:t>
      </w:r>
      <w:r w:rsidR="002F74D3" w:rsidRPr="00D34B75">
        <w:rPr>
          <w:sz w:val="24"/>
          <w:szCs w:val="24"/>
        </w:rPr>
        <w:fldChar w:fldCharType="end"/>
      </w:r>
      <w:bookmarkEnd w:id="28"/>
      <w:r w:rsidRPr="00D34B75">
        <w:rPr>
          <w:sz w:val="24"/>
          <w:szCs w:val="24"/>
          <w:lang w:val="fr-FR"/>
        </w:rPr>
        <w:t> : deux impulsions en sortie d</w:t>
      </w:r>
      <w:r>
        <w:rPr>
          <w:sz w:val="24"/>
          <w:szCs w:val="24"/>
          <w:lang w:val="fr-FR"/>
        </w:rPr>
        <w:t>’un PM vues à l’oscilloscope</w:t>
      </w:r>
      <w:bookmarkEnd w:id="29"/>
      <w:r w:rsidRPr="00D34B75">
        <w:rPr>
          <w:sz w:val="24"/>
          <w:szCs w:val="24"/>
          <w:lang w:val="fr-FR"/>
        </w:rPr>
        <w:t xml:space="preserve"> </w:t>
      </w:r>
    </w:p>
    <w:p w:rsidR="00243D86" w:rsidRPr="00B2770B" w:rsidRDefault="00243D86" w:rsidP="00243D86">
      <w:pPr>
        <w:rPr>
          <w:lang w:val="fr-FR"/>
        </w:rPr>
      </w:pPr>
      <w:r>
        <w:rPr>
          <w:lang w:val="fr-FR"/>
        </w:rPr>
        <w:t xml:space="preserve">Remarque : </w:t>
      </w:r>
      <w:r w:rsidRPr="00B2770B">
        <w:rPr>
          <w:lang w:val="fr-FR"/>
        </w:rPr>
        <w:t>l</w:t>
      </w:r>
      <w:r w:rsidR="00C9330F">
        <w:rPr>
          <w:lang w:val="fr-FR"/>
        </w:rPr>
        <w:t>es impulsions observées sont beaucoup plus larges (</w:t>
      </w:r>
      <w:r w:rsidR="00C9330F">
        <w:rPr>
          <w:rFonts w:cs="Arial"/>
          <w:lang w:val="fr-FR"/>
        </w:rPr>
        <w:t>~</w:t>
      </w:r>
      <w:r w:rsidR="00C9330F">
        <w:rPr>
          <w:lang w:val="fr-FR"/>
        </w:rPr>
        <w:t xml:space="preserve">1 </w:t>
      </w:r>
      <w:r w:rsidR="00C9330F">
        <w:rPr>
          <w:rFonts w:cs="Arial"/>
          <w:lang w:val="fr-FR"/>
        </w:rPr>
        <w:t>µ</w:t>
      </w:r>
      <w:r w:rsidR="00C9330F">
        <w:rPr>
          <w:lang w:val="fr-FR"/>
        </w:rPr>
        <w:t>s) que les impulsions réelles (</w:t>
      </w:r>
      <w:r w:rsidR="00C9330F">
        <w:rPr>
          <w:rFonts w:cs="Arial"/>
          <w:lang w:val="fr-FR"/>
        </w:rPr>
        <w:t>~</w:t>
      </w:r>
      <w:r w:rsidR="00C9330F">
        <w:rPr>
          <w:lang w:val="fr-FR"/>
        </w:rPr>
        <w:t>1</w:t>
      </w:r>
      <w:r w:rsidR="0053343E">
        <w:rPr>
          <w:lang w:val="fr-FR"/>
        </w:rPr>
        <w:t>0</w:t>
      </w:r>
      <w:r w:rsidR="00C9330F">
        <w:rPr>
          <w:lang w:val="fr-FR"/>
        </w:rPr>
        <w:t xml:space="preserve"> ns) à cause de la bande passante limitée de l’oscilloscope.</w:t>
      </w:r>
    </w:p>
    <w:p w:rsidR="00D34B75" w:rsidRDefault="00D34B75" w:rsidP="005E1410">
      <w:pPr>
        <w:rPr>
          <w:rFonts w:cs="Arial"/>
          <w:lang w:val="fr-FR"/>
        </w:rPr>
      </w:pPr>
    </w:p>
    <w:p w:rsidR="00D34B75" w:rsidRDefault="00D34B75" w:rsidP="005E1410">
      <w:pPr>
        <w:rPr>
          <w:rFonts w:cs="Arial"/>
          <w:lang w:val="fr-FR"/>
        </w:rPr>
      </w:pPr>
    </w:p>
    <w:p w:rsidR="00D34B75" w:rsidRDefault="00D34B75" w:rsidP="005E1410">
      <w:pPr>
        <w:rPr>
          <w:rFonts w:cs="Arial"/>
          <w:lang w:val="fr-FR"/>
        </w:rPr>
      </w:pPr>
    </w:p>
    <w:p w:rsidR="00476AE8" w:rsidRDefault="00D4513D" w:rsidP="00476AE8">
      <w:pPr>
        <w:keepNext/>
        <w:jc w:val="center"/>
      </w:pPr>
      <w:r>
        <w:rPr>
          <w:noProof/>
          <w:lang w:val="fr-FR" w:eastAsia="fr-FR" w:bidi="ar-SA"/>
        </w:rPr>
        <w:drawing>
          <wp:inline distT="0" distB="0" distL="0" distR="0">
            <wp:extent cx="6632260" cy="2185059"/>
            <wp:effectExtent l="19050" t="0" r="0" b="0"/>
            <wp:docPr id="1" name="Image 1" descr="schema_di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_discri"/>
                    <pic:cNvPicPr>
                      <a:picLocks noChangeAspect="1" noChangeArrowheads="1"/>
                    </pic:cNvPicPr>
                  </pic:nvPicPr>
                  <pic:blipFill>
                    <a:blip r:embed="rId24" cstate="print"/>
                    <a:srcRect/>
                    <a:stretch>
                      <a:fillRect/>
                    </a:stretch>
                  </pic:blipFill>
                  <pic:spPr bwMode="auto">
                    <a:xfrm>
                      <a:off x="0" y="0"/>
                      <a:ext cx="6638495" cy="2187113"/>
                    </a:xfrm>
                    <a:prstGeom prst="rect">
                      <a:avLst/>
                    </a:prstGeom>
                    <a:noFill/>
                    <a:ln w="9525">
                      <a:noFill/>
                      <a:miter lim="800000"/>
                      <a:headEnd/>
                      <a:tailEnd/>
                    </a:ln>
                  </pic:spPr>
                </pic:pic>
              </a:graphicData>
            </a:graphic>
          </wp:inline>
        </w:drawing>
      </w:r>
    </w:p>
    <w:p w:rsidR="00B2770B" w:rsidRDefault="00476AE8" w:rsidP="00476AE8">
      <w:pPr>
        <w:pStyle w:val="Lgende"/>
        <w:jc w:val="center"/>
        <w:rPr>
          <w:sz w:val="24"/>
          <w:szCs w:val="24"/>
          <w:lang w:val="fr-FR"/>
        </w:rPr>
      </w:pPr>
      <w:bookmarkStart w:id="30" w:name="_Ref346102289"/>
      <w:bookmarkStart w:id="31" w:name="_Ref343889762"/>
      <w:r w:rsidRPr="00B2770B">
        <w:rPr>
          <w:sz w:val="24"/>
          <w:szCs w:val="24"/>
          <w:lang w:val="fr-FR"/>
        </w:rPr>
        <w:t xml:space="preserve">Figure </w:t>
      </w:r>
      <w:r w:rsidR="002F74D3" w:rsidRPr="00B2770B">
        <w:rPr>
          <w:sz w:val="24"/>
          <w:szCs w:val="24"/>
        </w:rPr>
        <w:fldChar w:fldCharType="begin"/>
      </w:r>
      <w:r w:rsidRPr="00B2770B">
        <w:rPr>
          <w:sz w:val="24"/>
          <w:szCs w:val="24"/>
          <w:lang w:val="fr-FR"/>
        </w:rPr>
        <w:instrText xml:space="preserve"> SEQ Figure \* ARABIC </w:instrText>
      </w:r>
      <w:r w:rsidR="002F74D3" w:rsidRPr="00B2770B">
        <w:rPr>
          <w:sz w:val="24"/>
          <w:szCs w:val="24"/>
        </w:rPr>
        <w:fldChar w:fldCharType="separate"/>
      </w:r>
      <w:r w:rsidR="00C6750F">
        <w:rPr>
          <w:noProof/>
          <w:sz w:val="24"/>
          <w:szCs w:val="24"/>
          <w:lang w:val="fr-FR"/>
        </w:rPr>
        <w:t>6</w:t>
      </w:r>
      <w:r w:rsidR="002F74D3" w:rsidRPr="00B2770B">
        <w:rPr>
          <w:sz w:val="24"/>
          <w:szCs w:val="24"/>
        </w:rPr>
        <w:fldChar w:fldCharType="end"/>
      </w:r>
      <w:bookmarkEnd w:id="30"/>
      <w:r w:rsidRPr="00B2770B">
        <w:rPr>
          <w:sz w:val="24"/>
          <w:szCs w:val="24"/>
          <w:lang w:val="fr-FR"/>
        </w:rPr>
        <w:t xml:space="preserve"> : discriminateur</w:t>
      </w:r>
      <w:bookmarkEnd w:id="31"/>
      <w:r w:rsidRPr="00B2770B">
        <w:rPr>
          <w:sz w:val="24"/>
          <w:szCs w:val="24"/>
          <w:lang w:val="fr-FR"/>
        </w:rPr>
        <w:t xml:space="preserve"> </w:t>
      </w:r>
    </w:p>
    <w:p w:rsidR="00B2770B" w:rsidRDefault="00B2770B" w:rsidP="00B2770B">
      <w:pPr>
        <w:rPr>
          <w:lang w:val="fr-FR"/>
        </w:rPr>
      </w:pPr>
      <w:r>
        <w:rPr>
          <w:lang w:val="fr-FR"/>
        </w:rPr>
        <w:t xml:space="preserve">Remarque : </w:t>
      </w:r>
      <w:r w:rsidRPr="00B2770B">
        <w:rPr>
          <w:lang w:val="fr-FR"/>
        </w:rPr>
        <w:t>l’alimentation haute tension du PM est assur</w:t>
      </w:r>
      <w:r>
        <w:rPr>
          <w:lang w:val="fr-FR"/>
        </w:rPr>
        <w:t>é</w:t>
      </w:r>
      <w:r w:rsidRPr="00B2770B">
        <w:rPr>
          <w:lang w:val="fr-FR"/>
        </w:rPr>
        <w:t>e par une alimentation basse tension et un convertisseur DC-DC</w:t>
      </w:r>
      <w:r>
        <w:rPr>
          <w:lang w:val="fr-FR"/>
        </w:rPr>
        <w:t>.</w:t>
      </w:r>
    </w:p>
    <w:p w:rsidR="00DA524F" w:rsidRPr="00B2770B" w:rsidRDefault="00DA524F" w:rsidP="00B2770B">
      <w:pPr>
        <w:rPr>
          <w:lang w:val="fr-FR"/>
        </w:rPr>
      </w:pPr>
    </w:p>
    <w:p w:rsidR="00DA524F" w:rsidRDefault="00DA524F">
      <w:pPr>
        <w:spacing w:after="200"/>
        <w:jc w:val="left"/>
        <w:rPr>
          <w:rFonts w:cs="Arial"/>
          <w:lang w:val="fr-FR"/>
        </w:rPr>
      </w:pPr>
      <w:r>
        <w:rPr>
          <w:rFonts w:cs="Arial"/>
          <w:lang w:val="fr-FR"/>
        </w:rPr>
        <w:br w:type="page"/>
      </w:r>
    </w:p>
    <w:p w:rsidR="005C5CFC" w:rsidRDefault="005C5CFC" w:rsidP="005E1410">
      <w:pPr>
        <w:rPr>
          <w:rFonts w:cs="Arial"/>
          <w:lang w:val="fr-FR"/>
        </w:rPr>
      </w:pPr>
    </w:p>
    <w:p w:rsidR="00962986" w:rsidRDefault="005C5CFC" w:rsidP="00962986">
      <w:pPr>
        <w:keepNext/>
        <w:jc w:val="center"/>
      </w:pPr>
      <w:r>
        <w:rPr>
          <w:noProof/>
          <w:sz w:val="20"/>
          <w:lang w:val="fr-FR" w:eastAsia="fr-FR" w:bidi="ar-SA"/>
        </w:rPr>
        <w:drawing>
          <wp:inline distT="0" distB="0" distL="0" distR="0">
            <wp:extent cx="6292701" cy="4038600"/>
            <wp:effectExtent l="19050" t="0" r="0" b="0"/>
            <wp:docPr id="15" name="Image 1" descr="co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inc"/>
                    <pic:cNvPicPr>
                      <a:picLocks noChangeAspect="1" noChangeArrowheads="1"/>
                    </pic:cNvPicPr>
                  </pic:nvPicPr>
                  <pic:blipFill>
                    <a:blip r:embed="rId25" cstate="print"/>
                    <a:srcRect/>
                    <a:stretch>
                      <a:fillRect/>
                    </a:stretch>
                  </pic:blipFill>
                  <pic:spPr bwMode="auto">
                    <a:xfrm>
                      <a:off x="0" y="0"/>
                      <a:ext cx="6307626" cy="4048179"/>
                    </a:xfrm>
                    <a:prstGeom prst="rect">
                      <a:avLst/>
                    </a:prstGeom>
                    <a:noFill/>
                    <a:ln w="9525">
                      <a:noFill/>
                      <a:miter lim="800000"/>
                      <a:headEnd/>
                      <a:tailEnd/>
                    </a:ln>
                  </pic:spPr>
                </pic:pic>
              </a:graphicData>
            </a:graphic>
          </wp:inline>
        </w:drawing>
      </w:r>
    </w:p>
    <w:p w:rsidR="005C5CFC" w:rsidRDefault="00962986" w:rsidP="00962986">
      <w:pPr>
        <w:pStyle w:val="Lgende"/>
        <w:jc w:val="center"/>
        <w:rPr>
          <w:sz w:val="24"/>
          <w:szCs w:val="24"/>
        </w:rPr>
      </w:pPr>
      <w:bookmarkStart w:id="32" w:name="_Ref346102297"/>
      <w:bookmarkStart w:id="33" w:name="_Ref343889804"/>
      <w:r w:rsidRPr="005B1471">
        <w:rPr>
          <w:sz w:val="24"/>
          <w:szCs w:val="24"/>
        </w:rPr>
        <w:t xml:space="preserve">Figure </w:t>
      </w:r>
      <w:r w:rsidR="002F74D3" w:rsidRPr="005B1471">
        <w:rPr>
          <w:sz w:val="24"/>
          <w:szCs w:val="24"/>
        </w:rPr>
        <w:fldChar w:fldCharType="begin"/>
      </w:r>
      <w:r w:rsidRPr="005B1471">
        <w:rPr>
          <w:sz w:val="24"/>
          <w:szCs w:val="24"/>
        </w:rPr>
        <w:instrText xml:space="preserve"> SEQ Figure \* ARABIC </w:instrText>
      </w:r>
      <w:r w:rsidR="002F74D3" w:rsidRPr="005B1471">
        <w:rPr>
          <w:sz w:val="24"/>
          <w:szCs w:val="24"/>
        </w:rPr>
        <w:fldChar w:fldCharType="separate"/>
      </w:r>
      <w:r w:rsidR="00C6750F">
        <w:rPr>
          <w:noProof/>
          <w:sz w:val="24"/>
          <w:szCs w:val="24"/>
        </w:rPr>
        <w:t>7</w:t>
      </w:r>
      <w:r w:rsidR="002F74D3" w:rsidRPr="005B1471">
        <w:rPr>
          <w:sz w:val="24"/>
          <w:szCs w:val="24"/>
        </w:rPr>
        <w:fldChar w:fldCharType="end"/>
      </w:r>
      <w:bookmarkEnd w:id="32"/>
      <w:r w:rsidR="005B1471" w:rsidRPr="005B1471">
        <w:rPr>
          <w:sz w:val="24"/>
          <w:szCs w:val="24"/>
        </w:rPr>
        <w:t xml:space="preserve"> : </w:t>
      </w:r>
      <w:proofErr w:type="spellStart"/>
      <w:r w:rsidR="005B1471" w:rsidRPr="005B1471">
        <w:rPr>
          <w:sz w:val="24"/>
          <w:szCs w:val="24"/>
        </w:rPr>
        <w:t>exemples</w:t>
      </w:r>
      <w:proofErr w:type="spellEnd"/>
      <w:r w:rsidR="005B1471" w:rsidRPr="005B1471">
        <w:rPr>
          <w:sz w:val="24"/>
          <w:szCs w:val="24"/>
        </w:rPr>
        <w:t xml:space="preserve"> de configurations</w:t>
      </w:r>
      <w:bookmarkEnd w:id="33"/>
    </w:p>
    <w:p w:rsidR="00F2437C" w:rsidRDefault="00F2437C" w:rsidP="00F2437C"/>
    <w:p w:rsidR="00F2437C" w:rsidRDefault="00F2437C" w:rsidP="00F2437C">
      <w:pPr>
        <w:keepNext/>
        <w:jc w:val="center"/>
      </w:pPr>
      <w:r>
        <w:rPr>
          <w:noProof/>
          <w:sz w:val="20"/>
          <w:lang w:val="fr-FR" w:eastAsia="fr-FR" w:bidi="ar-SA"/>
        </w:rPr>
        <w:drawing>
          <wp:inline distT="0" distB="0" distL="0" distR="0">
            <wp:extent cx="6490135" cy="3295650"/>
            <wp:effectExtent l="19050" t="0" r="5915" b="0"/>
            <wp:docPr id="4" name="Image 4"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1"/>
                    <pic:cNvPicPr>
                      <a:picLocks noChangeAspect="1" noChangeArrowheads="1"/>
                    </pic:cNvPicPr>
                  </pic:nvPicPr>
                  <pic:blipFill>
                    <a:blip r:embed="rId26" cstate="print"/>
                    <a:srcRect/>
                    <a:stretch>
                      <a:fillRect/>
                    </a:stretch>
                  </pic:blipFill>
                  <pic:spPr bwMode="auto">
                    <a:xfrm>
                      <a:off x="0" y="0"/>
                      <a:ext cx="6500868" cy="3301100"/>
                    </a:xfrm>
                    <a:prstGeom prst="rect">
                      <a:avLst/>
                    </a:prstGeom>
                    <a:noFill/>
                    <a:ln w="9525">
                      <a:noFill/>
                      <a:miter lim="800000"/>
                      <a:headEnd/>
                      <a:tailEnd/>
                    </a:ln>
                  </pic:spPr>
                </pic:pic>
              </a:graphicData>
            </a:graphic>
          </wp:inline>
        </w:drawing>
      </w:r>
    </w:p>
    <w:p w:rsidR="00F2437C" w:rsidRDefault="00F2437C" w:rsidP="00F2437C">
      <w:pPr>
        <w:pStyle w:val="Lgende"/>
        <w:jc w:val="center"/>
        <w:rPr>
          <w:sz w:val="24"/>
          <w:szCs w:val="24"/>
          <w:lang w:val="fr-FR"/>
        </w:rPr>
      </w:pPr>
      <w:bookmarkStart w:id="34" w:name="_Ref346102308"/>
      <w:bookmarkStart w:id="35" w:name="_Ref343889842"/>
      <w:r w:rsidRPr="00F2437C">
        <w:rPr>
          <w:sz w:val="24"/>
          <w:szCs w:val="24"/>
          <w:lang w:val="fr-FR"/>
        </w:rPr>
        <w:t xml:space="preserve">Figure </w:t>
      </w:r>
      <w:r w:rsidR="002F74D3" w:rsidRPr="00F2437C">
        <w:rPr>
          <w:sz w:val="24"/>
          <w:szCs w:val="24"/>
        </w:rPr>
        <w:fldChar w:fldCharType="begin"/>
      </w:r>
      <w:r w:rsidRPr="00F2437C">
        <w:rPr>
          <w:sz w:val="24"/>
          <w:szCs w:val="24"/>
          <w:lang w:val="fr-FR"/>
        </w:rPr>
        <w:instrText xml:space="preserve"> SEQ Figure \* ARABIC </w:instrText>
      </w:r>
      <w:r w:rsidR="002F74D3" w:rsidRPr="00F2437C">
        <w:rPr>
          <w:sz w:val="24"/>
          <w:szCs w:val="24"/>
        </w:rPr>
        <w:fldChar w:fldCharType="separate"/>
      </w:r>
      <w:r w:rsidR="00C6750F">
        <w:rPr>
          <w:noProof/>
          <w:sz w:val="24"/>
          <w:szCs w:val="24"/>
          <w:lang w:val="fr-FR"/>
        </w:rPr>
        <w:t>8</w:t>
      </w:r>
      <w:r w:rsidR="002F74D3" w:rsidRPr="00F2437C">
        <w:rPr>
          <w:sz w:val="24"/>
          <w:szCs w:val="24"/>
        </w:rPr>
        <w:fldChar w:fldCharType="end"/>
      </w:r>
      <w:bookmarkEnd w:id="34"/>
      <w:r w:rsidRPr="00F2437C">
        <w:rPr>
          <w:sz w:val="24"/>
          <w:szCs w:val="24"/>
          <w:lang w:val="fr-FR"/>
        </w:rPr>
        <w:t xml:space="preserve"> : co</w:t>
      </w:r>
      <w:r>
        <w:rPr>
          <w:sz w:val="24"/>
          <w:szCs w:val="24"/>
          <w:lang w:val="fr-FR"/>
        </w:rPr>
        <w:t>ï</w:t>
      </w:r>
      <w:r w:rsidRPr="00F2437C">
        <w:rPr>
          <w:sz w:val="24"/>
          <w:szCs w:val="24"/>
          <w:lang w:val="fr-FR"/>
        </w:rPr>
        <w:t>ncidence sur les signaux numérisés</w:t>
      </w:r>
      <w:bookmarkEnd w:id="35"/>
    </w:p>
    <w:p w:rsidR="00CC6507" w:rsidRDefault="00CC6507">
      <w:pPr>
        <w:spacing w:after="200"/>
        <w:jc w:val="left"/>
        <w:rPr>
          <w:lang w:val="fr-FR"/>
        </w:rPr>
      </w:pPr>
      <w:r>
        <w:rPr>
          <w:lang w:val="fr-FR"/>
        </w:rPr>
        <w:br w:type="page"/>
      </w:r>
    </w:p>
    <w:p w:rsidR="002572B5" w:rsidRDefault="002572B5" w:rsidP="002572B5">
      <w:pPr>
        <w:keepNext/>
      </w:pPr>
      <w:r>
        <w:rPr>
          <w:noProof/>
          <w:lang w:val="fr-FR" w:eastAsia="fr-FR" w:bidi="ar-SA"/>
        </w:rPr>
        <w:lastRenderedPageBreak/>
        <w:drawing>
          <wp:inline distT="0" distB="0" distL="0" distR="0">
            <wp:extent cx="6645910" cy="3686051"/>
            <wp:effectExtent l="1905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6645910" cy="3686051"/>
                    </a:xfrm>
                    <a:prstGeom prst="rect">
                      <a:avLst/>
                    </a:prstGeom>
                    <a:noFill/>
                    <a:ln w="9525">
                      <a:noFill/>
                      <a:miter lim="800000"/>
                      <a:headEnd/>
                      <a:tailEnd/>
                    </a:ln>
                  </pic:spPr>
                </pic:pic>
              </a:graphicData>
            </a:graphic>
          </wp:inline>
        </w:drawing>
      </w:r>
    </w:p>
    <w:p w:rsidR="00C6750F" w:rsidRPr="00C6750F" w:rsidRDefault="00C6750F" w:rsidP="00C6750F">
      <w:pPr>
        <w:pStyle w:val="Lgende"/>
        <w:jc w:val="center"/>
        <w:rPr>
          <w:sz w:val="24"/>
          <w:szCs w:val="24"/>
          <w:lang w:val="fr-FR"/>
        </w:rPr>
      </w:pPr>
      <w:bookmarkStart w:id="36" w:name="_Ref346102348"/>
      <w:r w:rsidRPr="00C6750F">
        <w:rPr>
          <w:sz w:val="24"/>
          <w:szCs w:val="24"/>
          <w:lang w:val="fr-FR"/>
        </w:rPr>
        <w:t xml:space="preserve">Figure </w:t>
      </w:r>
      <w:r w:rsidR="002F74D3" w:rsidRPr="00C6750F">
        <w:rPr>
          <w:sz w:val="24"/>
          <w:szCs w:val="24"/>
        </w:rPr>
        <w:fldChar w:fldCharType="begin"/>
      </w:r>
      <w:r w:rsidRPr="00C6750F">
        <w:rPr>
          <w:sz w:val="24"/>
          <w:szCs w:val="24"/>
          <w:lang w:val="fr-FR"/>
        </w:rPr>
        <w:instrText xml:space="preserve"> SEQ Figure \* ARABIC </w:instrText>
      </w:r>
      <w:r w:rsidR="002F74D3" w:rsidRPr="00C6750F">
        <w:rPr>
          <w:sz w:val="24"/>
          <w:szCs w:val="24"/>
        </w:rPr>
        <w:fldChar w:fldCharType="separate"/>
      </w:r>
      <w:r w:rsidRPr="00C6750F">
        <w:rPr>
          <w:noProof/>
          <w:sz w:val="24"/>
          <w:szCs w:val="24"/>
          <w:lang w:val="fr-FR"/>
        </w:rPr>
        <w:t>9</w:t>
      </w:r>
      <w:r w:rsidR="002F74D3" w:rsidRPr="00C6750F">
        <w:rPr>
          <w:sz w:val="24"/>
          <w:szCs w:val="24"/>
        </w:rPr>
        <w:fldChar w:fldCharType="end"/>
      </w:r>
      <w:bookmarkEnd w:id="36"/>
      <w:r w:rsidRPr="00C6750F">
        <w:rPr>
          <w:sz w:val="24"/>
          <w:szCs w:val="24"/>
          <w:lang w:val="fr-FR"/>
        </w:rPr>
        <w:t xml:space="preserve"> : </w:t>
      </w:r>
      <w:r>
        <w:rPr>
          <w:sz w:val="24"/>
          <w:szCs w:val="24"/>
          <w:lang w:val="fr-FR"/>
        </w:rPr>
        <w:t>i</w:t>
      </w:r>
      <w:r w:rsidRPr="00C6750F">
        <w:rPr>
          <w:sz w:val="24"/>
          <w:szCs w:val="24"/>
          <w:lang w:val="fr-FR"/>
        </w:rPr>
        <w:t>nterface pour le réglage des seuils et de l’intervalle de temps</w:t>
      </w:r>
    </w:p>
    <w:p w:rsidR="002572B5" w:rsidRPr="002572B5" w:rsidRDefault="002572B5" w:rsidP="002572B5">
      <w:pPr>
        <w:pStyle w:val="Lgende"/>
        <w:jc w:val="center"/>
        <w:rPr>
          <w:sz w:val="24"/>
          <w:szCs w:val="24"/>
          <w:lang w:val="fr-FR"/>
        </w:rPr>
      </w:pPr>
    </w:p>
    <w:p w:rsidR="00A423F5" w:rsidRDefault="00A423F5" w:rsidP="00A423F5">
      <w:pPr>
        <w:keepNext/>
      </w:pPr>
      <w:r w:rsidRPr="00A423F5">
        <w:rPr>
          <w:noProof/>
          <w:lang w:val="fr-FR" w:eastAsia="fr-FR" w:bidi="ar-SA"/>
        </w:rPr>
        <w:drawing>
          <wp:inline distT="0" distB="0" distL="0" distR="0">
            <wp:extent cx="6818478" cy="3888782"/>
            <wp:effectExtent l="19050" t="0" r="1422"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6815266" cy="3886950"/>
                    </a:xfrm>
                    <a:prstGeom prst="rect">
                      <a:avLst/>
                    </a:prstGeom>
                    <a:noFill/>
                    <a:ln w="9525">
                      <a:noFill/>
                      <a:miter lim="800000"/>
                      <a:headEnd/>
                      <a:tailEnd/>
                    </a:ln>
                  </pic:spPr>
                </pic:pic>
              </a:graphicData>
            </a:graphic>
          </wp:inline>
        </w:drawing>
      </w:r>
    </w:p>
    <w:p w:rsidR="00A423F5" w:rsidRDefault="00A423F5" w:rsidP="00A423F5">
      <w:pPr>
        <w:pStyle w:val="Lgende"/>
        <w:jc w:val="center"/>
        <w:rPr>
          <w:sz w:val="24"/>
          <w:szCs w:val="24"/>
          <w:lang w:val="fr-FR"/>
        </w:rPr>
      </w:pPr>
      <w:bookmarkStart w:id="37" w:name="_Ref346102111"/>
      <w:bookmarkStart w:id="38" w:name="_Ref343889925"/>
      <w:r w:rsidRPr="00A423F5">
        <w:rPr>
          <w:sz w:val="24"/>
          <w:szCs w:val="24"/>
          <w:lang w:val="fr-FR"/>
        </w:rPr>
        <w:t xml:space="preserve">Figure </w:t>
      </w:r>
      <w:r w:rsidR="002F74D3" w:rsidRPr="00A423F5">
        <w:rPr>
          <w:sz w:val="24"/>
          <w:szCs w:val="24"/>
        </w:rPr>
        <w:fldChar w:fldCharType="begin"/>
      </w:r>
      <w:r w:rsidRPr="00A423F5">
        <w:rPr>
          <w:sz w:val="24"/>
          <w:szCs w:val="24"/>
          <w:lang w:val="fr-FR"/>
        </w:rPr>
        <w:instrText xml:space="preserve"> SEQ Figure \* ARABIC </w:instrText>
      </w:r>
      <w:r w:rsidR="002F74D3" w:rsidRPr="00A423F5">
        <w:rPr>
          <w:sz w:val="24"/>
          <w:szCs w:val="24"/>
        </w:rPr>
        <w:fldChar w:fldCharType="separate"/>
      </w:r>
      <w:r w:rsidR="00C6750F">
        <w:rPr>
          <w:noProof/>
          <w:sz w:val="24"/>
          <w:szCs w:val="24"/>
          <w:lang w:val="fr-FR"/>
        </w:rPr>
        <w:t>10</w:t>
      </w:r>
      <w:r w:rsidR="002F74D3" w:rsidRPr="00A423F5">
        <w:rPr>
          <w:sz w:val="24"/>
          <w:szCs w:val="24"/>
        </w:rPr>
        <w:fldChar w:fldCharType="end"/>
      </w:r>
      <w:bookmarkEnd w:id="37"/>
      <w:r w:rsidRPr="00A423F5">
        <w:rPr>
          <w:sz w:val="24"/>
          <w:szCs w:val="24"/>
          <w:lang w:val="fr-FR"/>
        </w:rPr>
        <w:t xml:space="preserve"> : interface pour le réglage des tensions des PM</w:t>
      </w:r>
      <w:bookmarkEnd w:id="38"/>
    </w:p>
    <w:p w:rsidR="003A5730" w:rsidRDefault="003A5730" w:rsidP="003A5730">
      <w:pPr>
        <w:rPr>
          <w:lang w:val="fr-FR"/>
        </w:rPr>
      </w:pPr>
    </w:p>
    <w:p w:rsidR="00466AFF" w:rsidRDefault="00466AFF">
      <w:pPr>
        <w:spacing w:after="200"/>
        <w:jc w:val="left"/>
        <w:rPr>
          <w:lang w:val="fr-FR"/>
        </w:rPr>
      </w:pPr>
      <w:r>
        <w:rPr>
          <w:lang w:val="fr-FR"/>
        </w:rPr>
        <w:br w:type="page"/>
      </w:r>
    </w:p>
    <w:p w:rsidR="003A5730" w:rsidRPr="00BB6929" w:rsidRDefault="003A5730" w:rsidP="00475429">
      <w:pPr>
        <w:pStyle w:val="Titre1"/>
      </w:pPr>
      <w:bookmarkStart w:id="39" w:name="_Toc346786199"/>
      <w:r w:rsidRPr="00BB6929">
        <w:lastRenderedPageBreak/>
        <w:t>QUESTIONS</w:t>
      </w:r>
      <w:bookmarkEnd w:id="39"/>
    </w:p>
    <w:p w:rsidR="003A5730" w:rsidRPr="002B2650" w:rsidRDefault="003A5730" w:rsidP="003A5730">
      <w:pPr>
        <w:rPr>
          <w:rFonts w:cs="Arial"/>
          <w:u w:val="single"/>
          <w:lang w:val="fr-FR"/>
        </w:rPr>
      </w:pPr>
      <w:r w:rsidRPr="002B2650">
        <w:rPr>
          <w:rFonts w:cs="Arial"/>
          <w:u w:val="single"/>
          <w:lang w:val="fr-FR"/>
        </w:rPr>
        <w:t>Doc 1</w:t>
      </w:r>
      <w:r>
        <w:rPr>
          <w:rFonts w:cs="Arial"/>
          <w:u w:val="single"/>
          <w:lang w:val="fr-FR"/>
        </w:rPr>
        <w:t> :</w:t>
      </w:r>
    </w:p>
    <w:p w:rsidR="003A5730" w:rsidRPr="002B2650" w:rsidRDefault="003A5730" w:rsidP="003A5730">
      <w:pPr>
        <w:rPr>
          <w:rFonts w:cs="Arial"/>
          <w:lang w:val="fr-FR"/>
        </w:rPr>
      </w:pPr>
      <w:r>
        <w:rPr>
          <w:rFonts w:cs="Arial"/>
          <w:lang w:val="fr-FR"/>
        </w:rPr>
        <w:t>1) Quelle propriété des neutrinos justifie leur intérêt comme messagers d’information ?</w:t>
      </w:r>
    </w:p>
    <w:p w:rsidR="003A5730" w:rsidRPr="002B2650" w:rsidRDefault="003A5730" w:rsidP="003A5730">
      <w:pPr>
        <w:rPr>
          <w:rFonts w:cs="Arial"/>
          <w:lang w:val="fr-FR"/>
        </w:rPr>
      </w:pPr>
      <w:r>
        <w:rPr>
          <w:rFonts w:cs="Arial"/>
          <w:lang w:val="fr-FR"/>
        </w:rPr>
        <w:t>2) Les détecteurs d’ANTARES son</w:t>
      </w:r>
      <w:r w:rsidR="000C3BC0">
        <w:rPr>
          <w:rFonts w:cs="Arial"/>
          <w:lang w:val="fr-FR"/>
        </w:rPr>
        <w:t>t-ils sensibles aux neutrinos ?</w:t>
      </w:r>
    </w:p>
    <w:p w:rsidR="003A5730" w:rsidRPr="002B2650" w:rsidRDefault="003A5730" w:rsidP="003A5730">
      <w:pPr>
        <w:rPr>
          <w:rFonts w:cs="Arial"/>
          <w:lang w:val="fr-FR"/>
        </w:rPr>
      </w:pPr>
      <w:r>
        <w:rPr>
          <w:rFonts w:cs="Arial"/>
          <w:lang w:val="fr-FR"/>
        </w:rPr>
        <w:t>3) Pourquoi sont-ils placés au fond de la mer ?</w:t>
      </w:r>
    </w:p>
    <w:p w:rsidR="00491A60" w:rsidRDefault="00491A60" w:rsidP="003A5730">
      <w:pPr>
        <w:rPr>
          <w:rFonts w:cs="Arial"/>
          <w:u w:val="single"/>
          <w:lang w:val="fr-FR"/>
        </w:rPr>
      </w:pPr>
    </w:p>
    <w:p w:rsidR="003A5730" w:rsidRDefault="003A5730" w:rsidP="003A5730">
      <w:pPr>
        <w:rPr>
          <w:rFonts w:cs="Arial"/>
          <w:u w:val="single"/>
          <w:lang w:val="fr-FR"/>
        </w:rPr>
      </w:pPr>
      <w:r w:rsidRPr="006025AB">
        <w:rPr>
          <w:rFonts w:cs="Arial"/>
          <w:u w:val="single"/>
          <w:lang w:val="fr-FR"/>
        </w:rPr>
        <w:t>Doc 2 :</w:t>
      </w:r>
    </w:p>
    <w:p w:rsidR="003A5730" w:rsidRPr="008B2CF5" w:rsidRDefault="003A5730" w:rsidP="003A5730">
      <w:pPr>
        <w:rPr>
          <w:rFonts w:cs="Arial"/>
          <w:lang w:val="fr-FR"/>
        </w:rPr>
      </w:pPr>
      <w:r w:rsidRPr="008B2CF5">
        <w:rPr>
          <w:rFonts w:cs="Arial"/>
          <w:lang w:val="fr-FR"/>
        </w:rPr>
        <w:t>4)</w:t>
      </w:r>
      <w:r>
        <w:rPr>
          <w:rFonts w:cs="Arial"/>
          <w:lang w:val="fr-FR"/>
        </w:rPr>
        <w:t xml:space="preserve"> Rechercher la signification de « composante hadronique ».</w:t>
      </w:r>
    </w:p>
    <w:p w:rsidR="003A5730" w:rsidRPr="002B2650" w:rsidRDefault="003A5730" w:rsidP="003A5730">
      <w:pPr>
        <w:rPr>
          <w:rFonts w:cs="Arial"/>
          <w:lang w:val="fr-FR"/>
        </w:rPr>
      </w:pPr>
      <w:r>
        <w:rPr>
          <w:rFonts w:cs="Arial"/>
          <w:lang w:val="fr-FR"/>
        </w:rPr>
        <w:t>5) Expliquer sans calculs pourquoi les pions neutres, contrairement aux muons, n’ont-ils aucune chance d’atteindre le sol ?</w:t>
      </w:r>
    </w:p>
    <w:p w:rsidR="00491A60" w:rsidRDefault="00491A60" w:rsidP="003A5730">
      <w:pPr>
        <w:rPr>
          <w:rFonts w:cs="Arial"/>
          <w:u w:val="single"/>
          <w:lang w:val="fr-FR"/>
        </w:rPr>
      </w:pPr>
    </w:p>
    <w:p w:rsidR="003A5730" w:rsidRPr="00766822" w:rsidRDefault="003A5730" w:rsidP="003A5730">
      <w:pPr>
        <w:rPr>
          <w:rFonts w:cs="Arial"/>
          <w:u w:val="single"/>
          <w:lang w:val="fr-FR"/>
        </w:rPr>
      </w:pPr>
      <w:r w:rsidRPr="00766822">
        <w:rPr>
          <w:rFonts w:cs="Arial"/>
          <w:u w:val="single"/>
          <w:lang w:val="fr-FR"/>
        </w:rPr>
        <w:t>Doc 3 :</w:t>
      </w:r>
    </w:p>
    <w:p w:rsidR="00E00C5E" w:rsidRDefault="005B2538" w:rsidP="003A5730">
      <w:pPr>
        <w:rPr>
          <w:rFonts w:cs="Arial"/>
          <w:lang w:val="fr-FR"/>
        </w:rPr>
      </w:pPr>
      <w:r>
        <w:rPr>
          <w:rFonts w:cs="Arial"/>
          <w:lang w:val="fr-FR"/>
        </w:rPr>
        <w:t xml:space="preserve">6) </w:t>
      </w:r>
      <w:r w:rsidR="00E00C5E">
        <w:rPr>
          <w:rFonts w:cs="Arial"/>
          <w:lang w:val="fr-FR"/>
        </w:rPr>
        <w:t>Rechercher ce qu’est la fluorescence.</w:t>
      </w:r>
    </w:p>
    <w:p w:rsidR="005B2538" w:rsidRDefault="00E00C5E" w:rsidP="003A5730">
      <w:pPr>
        <w:rPr>
          <w:rFonts w:cs="Arial"/>
          <w:lang w:val="fr-FR"/>
        </w:rPr>
      </w:pPr>
      <w:r>
        <w:rPr>
          <w:rFonts w:cs="Arial"/>
          <w:lang w:val="fr-FR"/>
        </w:rPr>
        <w:t xml:space="preserve">7) Même question pour </w:t>
      </w:r>
      <w:r w:rsidR="005B2538">
        <w:rPr>
          <w:rFonts w:cs="Arial"/>
          <w:lang w:val="fr-FR"/>
        </w:rPr>
        <w:t>l’effet photoélectrique.</w:t>
      </w:r>
    </w:p>
    <w:p w:rsidR="00491A60" w:rsidRDefault="00491A60" w:rsidP="003A5730">
      <w:pPr>
        <w:rPr>
          <w:rFonts w:cs="Arial"/>
          <w:u w:val="single"/>
          <w:lang w:val="fr-FR"/>
        </w:rPr>
      </w:pPr>
    </w:p>
    <w:p w:rsidR="0026720A" w:rsidRPr="00A37A7B" w:rsidRDefault="0026720A" w:rsidP="003A5730">
      <w:pPr>
        <w:rPr>
          <w:rFonts w:cs="Arial"/>
          <w:u w:val="single"/>
          <w:lang w:val="fr-FR"/>
        </w:rPr>
      </w:pPr>
      <w:r w:rsidRPr="00A37A7B">
        <w:rPr>
          <w:rFonts w:cs="Arial"/>
          <w:u w:val="single"/>
          <w:lang w:val="fr-FR"/>
        </w:rPr>
        <w:t>Doc 4</w:t>
      </w:r>
      <w:r w:rsidR="00A37A7B" w:rsidRPr="00A37A7B">
        <w:rPr>
          <w:rFonts w:cs="Arial"/>
          <w:u w:val="single"/>
          <w:lang w:val="fr-FR"/>
        </w:rPr>
        <w:t> :</w:t>
      </w:r>
    </w:p>
    <w:p w:rsidR="00491A60" w:rsidRDefault="00C82AAA" w:rsidP="003A5730">
      <w:pPr>
        <w:rPr>
          <w:rFonts w:cs="Arial"/>
          <w:lang w:val="fr-FR"/>
        </w:rPr>
      </w:pPr>
      <w:r>
        <w:rPr>
          <w:rFonts w:cs="Arial"/>
          <w:lang w:val="fr-FR"/>
        </w:rPr>
        <w:t>8</w:t>
      </w:r>
      <w:r w:rsidR="00482DEF">
        <w:rPr>
          <w:rFonts w:cs="Arial"/>
          <w:lang w:val="fr-FR"/>
        </w:rPr>
        <w:t>)</w:t>
      </w:r>
      <w:r w:rsidR="00C26D04">
        <w:rPr>
          <w:rFonts w:cs="Arial"/>
          <w:lang w:val="fr-FR"/>
        </w:rPr>
        <w:t xml:space="preserve"> Associer à chaque </w:t>
      </w:r>
      <w:r w:rsidR="00837DC1">
        <w:rPr>
          <w:rFonts w:cs="Arial"/>
          <w:lang w:val="fr-FR"/>
        </w:rPr>
        <w:t>cas</w:t>
      </w:r>
      <w:r w:rsidR="00C26D04">
        <w:rPr>
          <w:rFonts w:cs="Arial"/>
          <w:lang w:val="fr-FR"/>
        </w:rPr>
        <w:t xml:space="preserve"> </w:t>
      </w:r>
      <w:r w:rsidR="00837DC1">
        <w:rPr>
          <w:rFonts w:cs="Arial"/>
          <w:lang w:val="fr-FR"/>
        </w:rPr>
        <w:t xml:space="preserve">du tableau </w:t>
      </w:r>
      <w:r w:rsidR="003C5961">
        <w:rPr>
          <w:rFonts w:cs="Arial"/>
          <w:lang w:val="fr-FR"/>
        </w:rPr>
        <w:t xml:space="preserve">ci-dessous </w:t>
      </w:r>
      <w:r w:rsidR="00C26D04">
        <w:rPr>
          <w:rFonts w:cs="Arial"/>
          <w:lang w:val="fr-FR"/>
        </w:rPr>
        <w:t>la configuration (A, B, C</w:t>
      </w:r>
      <w:r w:rsidR="009311A1">
        <w:rPr>
          <w:rFonts w:cs="Arial"/>
          <w:lang w:val="fr-FR"/>
        </w:rPr>
        <w:t xml:space="preserve"> ou</w:t>
      </w:r>
      <w:r w:rsidR="00C26D04">
        <w:rPr>
          <w:rFonts w:cs="Arial"/>
          <w:lang w:val="fr-FR"/>
        </w:rPr>
        <w:t xml:space="preserve"> D) de la figure </w:t>
      </w:r>
      <w:r w:rsidR="002C0B45">
        <w:rPr>
          <w:rFonts w:cs="Arial"/>
          <w:lang w:val="fr-FR"/>
        </w:rPr>
        <w:t>6</w:t>
      </w:r>
      <w:r w:rsidR="00E85D6F">
        <w:rPr>
          <w:rFonts w:cs="Arial"/>
          <w:lang w:val="fr-FR"/>
        </w:rPr>
        <w:t>.</w:t>
      </w:r>
    </w:p>
    <w:tbl>
      <w:tblPr>
        <w:tblStyle w:val="Grilledutableau"/>
        <w:tblW w:w="0" w:type="auto"/>
        <w:tblInd w:w="250" w:type="dxa"/>
        <w:tblLook w:val="04A0"/>
      </w:tblPr>
      <w:tblGrid>
        <w:gridCol w:w="9356"/>
      </w:tblGrid>
      <w:tr w:rsidR="006E7134" w:rsidRPr="00C36662" w:rsidTr="00215E9D">
        <w:tc>
          <w:tcPr>
            <w:tcW w:w="9356" w:type="dxa"/>
          </w:tcPr>
          <w:p w:rsidR="006E7134" w:rsidRDefault="006E7134" w:rsidP="00896272">
            <w:pPr>
              <w:rPr>
                <w:rFonts w:cs="Arial"/>
                <w:i/>
                <w:lang w:val="fr-FR"/>
              </w:rPr>
            </w:pPr>
            <w:r w:rsidRPr="00D54EB7">
              <w:rPr>
                <w:rFonts w:cs="Arial"/>
                <w:i/>
                <w:lang w:val="fr-FR"/>
              </w:rPr>
              <w:t>cas 1 : signal au-dessus du seuil dans le PM</w:t>
            </w:r>
            <w:r w:rsidR="00896272">
              <w:rPr>
                <w:rFonts w:cs="Arial"/>
                <w:i/>
                <w:lang w:val="fr-FR"/>
              </w:rPr>
              <w:t>2</w:t>
            </w:r>
            <w:r w:rsidRPr="00D54EB7">
              <w:rPr>
                <w:rFonts w:cs="Arial"/>
                <w:i/>
                <w:lang w:val="fr-FR"/>
              </w:rPr>
              <w:t>, rien dans le PM</w:t>
            </w:r>
            <w:r w:rsidR="00896272">
              <w:rPr>
                <w:rFonts w:cs="Arial"/>
                <w:i/>
                <w:lang w:val="fr-FR"/>
              </w:rPr>
              <w:t>1</w:t>
            </w:r>
            <w:r w:rsidRPr="00D54EB7">
              <w:rPr>
                <w:rFonts w:cs="Arial"/>
                <w:i/>
                <w:lang w:val="fr-FR"/>
              </w:rPr>
              <w:t> : pas de coïncidence.</w:t>
            </w:r>
          </w:p>
        </w:tc>
      </w:tr>
      <w:tr w:rsidR="006E7134" w:rsidRPr="00C36662" w:rsidTr="00215E9D">
        <w:tc>
          <w:tcPr>
            <w:tcW w:w="9356" w:type="dxa"/>
          </w:tcPr>
          <w:p w:rsidR="006E7134" w:rsidRDefault="006E7134" w:rsidP="006E7134">
            <w:pPr>
              <w:rPr>
                <w:rFonts w:cs="Arial"/>
                <w:i/>
                <w:lang w:val="fr-FR"/>
              </w:rPr>
            </w:pPr>
            <w:r w:rsidRPr="00D54EB7">
              <w:rPr>
                <w:rFonts w:cs="Arial"/>
                <w:i/>
                <w:lang w:val="fr-FR"/>
              </w:rPr>
              <w:t>cas 2 : signaux au-dessus du seuil dans les 2 PM et compatibles en temps, c’est un muon.</w:t>
            </w:r>
          </w:p>
        </w:tc>
      </w:tr>
      <w:tr w:rsidR="006E7134" w:rsidRPr="00C36662" w:rsidTr="00215E9D">
        <w:tc>
          <w:tcPr>
            <w:tcW w:w="9356" w:type="dxa"/>
          </w:tcPr>
          <w:p w:rsidR="006E7134" w:rsidRDefault="006E7134" w:rsidP="00896272">
            <w:pPr>
              <w:rPr>
                <w:rFonts w:cs="Arial"/>
                <w:i/>
                <w:lang w:val="fr-FR"/>
              </w:rPr>
            </w:pPr>
            <w:r w:rsidRPr="00D54EB7">
              <w:rPr>
                <w:rFonts w:cs="Arial"/>
                <w:i/>
                <w:lang w:val="fr-FR"/>
              </w:rPr>
              <w:t>cas 3 : signal au-dessus du seuil dans le PM</w:t>
            </w:r>
            <w:r w:rsidR="00896272">
              <w:rPr>
                <w:rFonts w:cs="Arial"/>
                <w:i/>
                <w:lang w:val="fr-FR"/>
              </w:rPr>
              <w:t>1</w:t>
            </w:r>
            <w:r w:rsidRPr="00D54EB7">
              <w:rPr>
                <w:rFonts w:cs="Arial"/>
                <w:i/>
                <w:lang w:val="fr-FR"/>
              </w:rPr>
              <w:t>, rien dans le PM</w:t>
            </w:r>
            <w:r w:rsidR="00896272">
              <w:rPr>
                <w:rFonts w:cs="Arial"/>
                <w:i/>
                <w:lang w:val="fr-FR"/>
              </w:rPr>
              <w:t>2</w:t>
            </w:r>
            <w:r w:rsidRPr="00D54EB7">
              <w:rPr>
                <w:rFonts w:cs="Arial"/>
                <w:i/>
                <w:lang w:val="fr-FR"/>
              </w:rPr>
              <w:t xml:space="preserve"> : pas de coïncidence.</w:t>
            </w:r>
          </w:p>
        </w:tc>
      </w:tr>
      <w:tr w:rsidR="006E7134" w:rsidRPr="00C36662" w:rsidTr="00215E9D">
        <w:tc>
          <w:tcPr>
            <w:tcW w:w="9356" w:type="dxa"/>
          </w:tcPr>
          <w:p w:rsidR="006E7134" w:rsidRDefault="006E7134" w:rsidP="006E7134">
            <w:pPr>
              <w:rPr>
                <w:rFonts w:cs="Arial"/>
                <w:i/>
                <w:lang w:val="fr-FR"/>
              </w:rPr>
            </w:pPr>
            <w:r w:rsidRPr="00D54EB7">
              <w:rPr>
                <w:rFonts w:cs="Arial"/>
                <w:i/>
                <w:lang w:val="fr-FR"/>
              </w:rPr>
              <w:t>cas 4 : bruit dans le PM1 en dessous du seuil de détection : le discriminateur ne répond pas.</w:t>
            </w:r>
          </w:p>
        </w:tc>
      </w:tr>
    </w:tbl>
    <w:p w:rsidR="00E41920" w:rsidRDefault="00E41920" w:rsidP="009B58CD">
      <w:pPr>
        <w:rPr>
          <w:rFonts w:cs="Arial"/>
          <w:i/>
          <w:lang w:val="fr-FR"/>
        </w:rPr>
      </w:pPr>
    </w:p>
    <w:p w:rsidR="003A5730" w:rsidRDefault="00C82AAA" w:rsidP="003A5730">
      <w:pPr>
        <w:rPr>
          <w:rFonts w:cs="Arial"/>
          <w:lang w:val="fr-FR"/>
        </w:rPr>
      </w:pPr>
      <w:r>
        <w:rPr>
          <w:rFonts w:cs="Arial"/>
          <w:lang w:val="fr-FR"/>
        </w:rPr>
        <w:t>9</w:t>
      </w:r>
      <w:r w:rsidR="003A5730">
        <w:rPr>
          <w:rFonts w:cs="Arial"/>
          <w:lang w:val="fr-FR"/>
        </w:rPr>
        <w:t xml:space="preserve">) </w:t>
      </w:r>
      <w:r w:rsidR="00001166">
        <w:rPr>
          <w:rFonts w:cs="Arial"/>
          <w:lang w:val="fr-FR"/>
        </w:rPr>
        <w:t>Compléter</w:t>
      </w:r>
      <w:r w:rsidR="003D2258">
        <w:rPr>
          <w:rFonts w:cs="Arial"/>
          <w:lang w:val="fr-FR"/>
        </w:rPr>
        <w:t xml:space="preserve">, </w:t>
      </w:r>
      <w:r w:rsidR="00C83E25">
        <w:rPr>
          <w:rFonts w:cs="Arial"/>
          <w:lang w:val="fr-FR"/>
        </w:rPr>
        <w:t xml:space="preserve">ci-dessous </w:t>
      </w:r>
      <w:r w:rsidR="003D2258">
        <w:rPr>
          <w:rFonts w:cs="Arial"/>
          <w:lang w:val="fr-FR"/>
        </w:rPr>
        <w:t xml:space="preserve">le schéma </w:t>
      </w:r>
      <w:r w:rsidR="00001166">
        <w:rPr>
          <w:rFonts w:cs="Arial"/>
          <w:lang w:val="fr-FR"/>
        </w:rPr>
        <w:t>d</w:t>
      </w:r>
      <w:r w:rsidR="003D2258">
        <w:rPr>
          <w:rFonts w:cs="Arial"/>
          <w:lang w:val="fr-FR"/>
        </w:rPr>
        <w:t xml:space="preserve">e la chaîne de mesure du </w:t>
      </w:r>
      <w:proofErr w:type="spellStart"/>
      <w:r w:rsidR="003D2258">
        <w:rPr>
          <w:rFonts w:cs="Arial"/>
          <w:lang w:val="fr-FR"/>
        </w:rPr>
        <w:t>cosmodétecteur</w:t>
      </w:r>
      <w:proofErr w:type="spellEnd"/>
      <w:r w:rsidR="003D2258">
        <w:rPr>
          <w:rFonts w:cs="Arial"/>
          <w:lang w:val="fr-FR"/>
        </w:rPr>
        <w:t xml:space="preserve"> en choisissant un mot </w:t>
      </w:r>
      <w:r w:rsidR="00D54EB7">
        <w:rPr>
          <w:rFonts w:cs="Arial"/>
          <w:lang w:val="fr-FR"/>
        </w:rPr>
        <w:t xml:space="preserve">ou un groupe de mots dans </w:t>
      </w:r>
      <w:r w:rsidR="003D2258">
        <w:rPr>
          <w:rFonts w:cs="Arial"/>
          <w:lang w:val="fr-FR"/>
        </w:rPr>
        <w:t>l</w:t>
      </w:r>
      <w:r w:rsidR="005719F3">
        <w:rPr>
          <w:rFonts w:cs="Arial"/>
          <w:lang w:val="fr-FR"/>
        </w:rPr>
        <w:t>e tableau</w:t>
      </w:r>
      <w:r w:rsidR="003D2258">
        <w:rPr>
          <w:rFonts w:cs="Arial"/>
          <w:lang w:val="fr-FR"/>
        </w:rPr>
        <w:t xml:space="preserve"> </w:t>
      </w:r>
      <w:r w:rsidR="002D7492">
        <w:rPr>
          <w:rFonts w:cs="Arial"/>
          <w:lang w:val="fr-FR"/>
        </w:rPr>
        <w:t>ci-dessous</w:t>
      </w:r>
      <w:r w:rsidR="00E85D6F">
        <w:rPr>
          <w:rFonts w:cs="Arial"/>
          <w:lang w:val="fr-FR"/>
        </w:rPr>
        <w:t>.</w:t>
      </w:r>
    </w:p>
    <w:tbl>
      <w:tblPr>
        <w:tblStyle w:val="Grilledutableau"/>
        <w:tblW w:w="0" w:type="auto"/>
        <w:tblInd w:w="221" w:type="dxa"/>
        <w:tblLook w:val="04A0"/>
      </w:tblPr>
      <w:tblGrid>
        <w:gridCol w:w="4536"/>
        <w:gridCol w:w="2431"/>
        <w:gridCol w:w="2760"/>
      </w:tblGrid>
      <w:tr w:rsidR="00AE662F" w:rsidTr="003D3C25">
        <w:tc>
          <w:tcPr>
            <w:tcW w:w="4536" w:type="dxa"/>
            <w:vAlign w:val="center"/>
          </w:tcPr>
          <w:p w:rsidR="00AE662F" w:rsidRDefault="00AE662F" w:rsidP="00215E9D">
            <w:pPr>
              <w:jc w:val="left"/>
              <w:rPr>
                <w:rFonts w:cs="Arial"/>
                <w:i/>
                <w:lang w:val="fr-FR"/>
              </w:rPr>
            </w:pPr>
            <w:r>
              <w:rPr>
                <w:rFonts w:cs="Arial"/>
                <w:i/>
                <w:lang w:val="fr-FR"/>
              </w:rPr>
              <w:t>CAN (convertisseur analogique numérique)</w:t>
            </w:r>
          </w:p>
        </w:tc>
        <w:tc>
          <w:tcPr>
            <w:tcW w:w="2431" w:type="dxa"/>
            <w:vAlign w:val="center"/>
          </w:tcPr>
          <w:p w:rsidR="00AE662F" w:rsidRDefault="00AE662F" w:rsidP="00215E9D">
            <w:pPr>
              <w:jc w:val="left"/>
              <w:rPr>
                <w:rFonts w:cs="Arial"/>
                <w:i/>
                <w:lang w:val="fr-FR"/>
              </w:rPr>
            </w:pPr>
            <w:r>
              <w:rPr>
                <w:rFonts w:cs="Arial"/>
                <w:i/>
                <w:lang w:val="fr-FR"/>
              </w:rPr>
              <w:t>Lumière</w:t>
            </w:r>
          </w:p>
        </w:tc>
        <w:tc>
          <w:tcPr>
            <w:tcW w:w="2760" w:type="dxa"/>
            <w:vAlign w:val="center"/>
          </w:tcPr>
          <w:p w:rsidR="00AE662F" w:rsidRDefault="00AE662F" w:rsidP="00215E9D">
            <w:pPr>
              <w:jc w:val="left"/>
              <w:rPr>
                <w:rFonts w:cs="Arial"/>
                <w:i/>
                <w:lang w:val="fr-FR"/>
              </w:rPr>
            </w:pPr>
            <w:r>
              <w:rPr>
                <w:rFonts w:cs="Arial"/>
                <w:i/>
                <w:lang w:val="fr-FR"/>
              </w:rPr>
              <w:t>Signaux électriques</w:t>
            </w:r>
          </w:p>
        </w:tc>
      </w:tr>
      <w:tr w:rsidR="00AE662F" w:rsidTr="003D3C25">
        <w:tc>
          <w:tcPr>
            <w:tcW w:w="4536" w:type="dxa"/>
            <w:vAlign w:val="center"/>
          </w:tcPr>
          <w:p w:rsidR="00AE662F" w:rsidRDefault="00AE662F" w:rsidP="00215E9D">
            <w:pPr>
              <w:jc w:val="left"/>
              <w:rPr>
                <w:rFonts w:cs="Arial"/>
                <w:i/>
                <w:lang w:val="fr-FR"/>
              </w:rPr>
            </w:pPr>
            <w:r>
              <w:rPr>
                <w:rFonts w:cs="Arial"/>
                <w:i/>
                <w:lang w:val="fr-FR"/>
              </w:rPr>
              <w:t>Module coïncidence</w:t>
            </w:r>
          </w:p>
        </w:tc>
        <w:tc>
          <w:tcPr>
            <w:tcW w:w="2431" w:type="dxa"/>
            <w:vAlign w:val="center"/>
          </w:tcPr>
          <w:p w:rsidR="00AE662F" w:rsidRDefault="00AE662F" w:rsidP="00215E9D">
            <w:pPr>
              <w:jc w:val="left"/>
              <w:rPr>
                <w:rFonts w:cs="Arial"/>
                <w:i/>
                <w:lang w:val="fr-FR"/>
              </w:rPr>
            </w:pPr>
            <w:r>
              <w:rPr>
                <w:rFonts w:cs="Arial"/>
                <w:i/>
                <w:lang w:val="fr-FR"/>
              </w:rPr>
              <w:t>Muon</w:t>
            </w:r>
          </w:p>
        </w:tc>
        <w:tc>
          <w:tcPr>
            <w:tcW w:w="2760" w:type="dxa"/>
            <w:vAlign w:val="center"/>
          </w:tcPr>
          <w:p w:rsidR="00AE662F" w:rsidRDefault="00AE662F" w:rsidP="00215E9D">
            <w:pPr>
              <w:jc w:val="left"/>
              <w:rPr>
                <w:rFonts w:cs="Arial"/>
                <w:i/>
                <w:lang w:val="fr-FR"/>
              </w:rPr>
            </w:pPr>
            <w:r>
              <w:rPr>
                <w:rFonts w:cs="Arial"/>
                <w:i/>
                <w:lang w:val="fr-FR"/>
              </w:rPr>
              <w:t>Module discriminateur</w:t>
            </w:r>
          </w:p>
        </w:tc>
      </w:tr>
      <w:tr w:rsidR="00AE662F" w:rsidTr="003D3C25">
        <w:tc>
          <w:tcPr>
            <w:tcW w:w="4536" w:type="dxa"/>
            <w:vAlign w:val="center"/>
          </w:tcPr>
          <w:p w:rsidR="00AE662F" w:rsidRDefault="00AE662F" w:rsidP="00215E9D">
            <w:pPr>
              <w:jc w:val="left"/>
              <w:rPr>
                <w:rFonts w:cs="Arial"/>
                <w:i/>
                <w:lang w:val="fr-FR"/>
              </w:rPr>
            </w:pPr>
            <w:r>
              <w:rPr>
                <w:rFonts w:cs="Arial"/>
                <w:i/>
                <w:lang w:val="fr-FR"/>
              </w:rPr>
              <w:t>Scintillateur</w:t>
            </w:r>
          </w:p>
        </w:tc>
        <w:tc>
          <w:tcPr>
            <w:tcW w:w="2431" w:type="dxa"/>
            <w:vAlign w:val="center"/>
          </w:tcPr>
          <w:p w:rsidR="00AE662F" w:rsidRDefault="00AE662F" w:rsidP="003D3C25">
            <w:pPr>
              <w:jc w:val="left"/>
              <w:rPr>
                <w:rFonts w:cs="Arial"/>
                <w:i/>
                <w:lang w:val="fr-FR"/>
              </w:rPr>
            </w:pPr>
            <w:r>
              <w:rPr>
                <w:rFonts w:cs="Arial"/>
                <w:i/>
                <w:lang w:val="fr-FR"/>
              </w:rPr>
              <w:t>Signaux numériques</w:t>
            </w:r>
            <w:r w:rsidR="00B45B14">
              <w:rPr>
                <w:rFonts w:cs="Arial"/>
                <w:i/>
                <w:lang w:val="fr-FR"/>
              </w:rPr>
              <w:t xml:space="preserve"> </w:t>
            </w:r>
          </w:p>
        </w:tc>
        <w:tc>
          <w:tcPr>
            <w:tcW w:w="2760" w:type="dxa"/>
            <w:vAlign w:val="center"/>
          </w:tcPr>
          <w:p w:rsidR="00AE662F" w:rsidRDefault="00AE662F" w:rsidP="00215E9D">
            <w:pPr>
              <w:jc w:val="left"/>
              <w:rPr>
                <w:rFonts w:cs="Arial"/>
                <w:i/>
                <w:lang w:val="fr-FR"/>
              </w:rPr>
            </w:pPr>
            <w:r>
              <w:rPr>
                <w:rFonts w:cs="Arial"/>
                <w:i/>
                <w:lang w:val="fr-FR"/>
              </w:rPr>
              <w:t>PM (photomultiplicateur)</w:t>
            </w:r>
          </w:p>
        </w:tc>
      </w:tr>
    </w:tbl>
    <w:p w:rsidR="00A21DED" w:rsidRDefault="002F74D3" w:rsidP="00381F25">
      <w:pPr>
        <w:jc w:val="right"/>
        <w:rPr>
          <w:rFonts w:cs="Arial"/>
          <w:i/>
          <w:lang w:val="fr-FR"/>
        </w:rPr>
      </w:pPr>
      <w:r>
        <w:rPr>
          <w:rFonts w:cs="Arial"/>
          <w:i/>
          <w:noProof/>
          <w:lang w:val="fr-FR" w:eastAsia="fr-FR" w:bidi="ar-SA"/>
        </w:rPr>
        <w:pict>
          <v:shape id="_x0000_s1242" type="#_x0000_t32" style="position:absolute;left:0;text-align:left;margin-left:2.6pt;margin-top:58.05pt;width:43.95pt;height:.05pt;z-index:251725824;mso-position-horizontal-relative:text;mso-position-vertical-relative:text" o:connectortype="straight" strokecolor="#365f91 [2404]" strokeweight="2pt">
            <v:stroke endarrow="open"/>
          </v:shape>
        </w:pict>
      </w:r>
      <w:r w:rsidR="00381F25">
        <w:rPr>
          <w:rFonts w:cs="Arial"/>
          <w:i/>
          <w:noProof/>
          <w:lang w:val="fr-FR" w:eastAsia="fr-FR" w:bidi="ar-SA"/>
        </w:rPr>
        <w:drawing>
          <wp:inline distT="0" distB="0" distL="0" distR="0">
            <wp:extent cx="6012539" cy="1500809"/>
            <wp:effectExtent l="19050" t="0" r="26311" b="0"/>
            <wp:docPr id="19" name="Diagramme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A21DED" w:rsidRPr="00345F47" w:rsidRDefault="00345F47" w:rsidP="00345F47">
      <w:pPr>
        <w:jc w:val="center"/>
        <w:rPr>
          <w:rFonts w:cs="Arial"/>
          <w:i/>
          <w:lang w:val="fr-FR"/>
        </w:rPr>
      </w:pPr>
      <w:r w:rsidRPr="00345F47">
        <w:rPr>
          <w:rFonts w:cs="Arial"/>
          <w:i/>
          <w:lang w:val="fr-FR"/>
        </w:rPr>
        <w:t>CHAINE DE MESURE DU COSMODETECTEUR</w:t>
      </w:r>
    </w:p>
    <w:p w:rsidR="003605D5" w:rsidRDefault="003605D5">
      <w:pPr>
        <w:spacing w:after="200"/>
        <w:jc w:val="left"/>
        <w:rPr>
          <w:rFonts w:cs="Arial"/>
          <w:i/>
          <w:lang w:val="fr-FR"/>
        </w:rPr>
      </w:pPr>
      <w:r>
        <w:rPr>
          <w:rFonts w:cs="Arial"/>
          <w:i/>
          <w:lang w:val="fr-FR"/>
        </w:rPr>
        <w:br w:type="page"/>
      </w:r>
    </w:p>
    <w:p w:rsidR="006862B9" w:rsidRPr="00A37A7B" w:rsidRDefault="006862B9" w:rsidP="006862B9">
      <w:pPr>
        <w:rPr>
          <w:rFonts w:cs="Arial"/>
          <w:u w:val="single"/>
          <w:lang w:val="fr-FR"/>
        </w:rPr>
      </w:pPr>
      <w:r w:rsidRPr="00A37A7B">
        <w:rPr>
          <w:rFonts w:cs="Arial"/>
          <w:u w:val="single"/>
          <w:lang w:val="fr-FR"/>
        </w:rPr>
        <w:lastRenderedPageBreak/>
        <w:t xml:space="preserve">Doc </w:t>
      </w:r>
      <w:r>
        <w:rPr>
          <w:rFonts w:cs="Arial"/>
          <w:u w:val="single"/>
          <w:lang w:val="fr-FR"/>
        </w:rPr>
        <w:t>5</w:t>
      </w:r>
      <w:r w:rsidRPr="00A37A7B">
        <w:rPr>
          <w:rFonts w:cs="Arial"/>
          <w:u w:val="single"/>
          <w:lang w:val="fr-FR"/>
        </w:rPr>
        <w:t> :</w:t>
      </w:r>
    </w:p>
    <w:p w:rsidR="000D7BD8" w:rsidRPr="008E2C7C" w:rsidRDefault="006862B9" w:rsidP="008E2C7C">
      <w:pPr>
        <w:rPr>
          <w:rFonts w:cs="Arial"/>
          <w:lang w:val="fr-FR"/>
        </w:rPr>
      </w:pPr>
      <w:r w:rsidRPr="008E2C7C">
        <w:rPr>
          <w:rFonts w:cs="Arial"/>
          <w:lang w:val="fr-FR"/>
        </w:rPr>
        <w:t>10)</w:t>
      </w:r>
      <w:r w:rsidR="008E2C7C" w:rsidRPr="008E2C7C">
        <w:rPr>
          <w:rFonts w:cs="Arial"/>
          <w:lang w:val="fr-FR"/>
        </w:rPr>
        <w:t xml:space="preserve"> Interpréter l</w:t>
      </w:r>
      <w:r w:rsidR="00215E9D">
        <w:rPr>
          <w:rFonts w:cs="Arial"/>
          <w:lang w:val="fr-FR"/>
        </w:rPr>
        <w:t>’allure de la</w:t>
      </w:r>
      <w:r w:rsidR="008E2C7C" w:rsidRPr="008E2C7C">
        <w:rPr>
          <w:rFonts w:cs="Arial"/>
          <w:lang w:val="fr-FR"/>
        </w:rPr>
        <w:t xml:space="preserve"> courbe demandée et </w:t>
      </w:r>
      <w:r w:rsidR="00C871F9">
        <w:rPr>
          <w:rFonts w:cs="Arial"/>
          <w:lang w:val="fr-FR"/>
        </w:rPr>
        <w:t xml:space="preserve">proposer une valeur pour la </w:t>
      </w:r>
      <w:r w:rsidR="008E2C7C" w:rsidRPr="008E2C7C">
        <w:rPr>
          <w:rFonts w:cs="Arial"/>
          <w:lang w:val="fr-FR"/>
        </w:rPr>
        <w:t>tension optimale du PM3.</w:t>
      </w:r>
    </w:p>
    <w:p w:rsidR="001644DA" w:rsidRDefault="001644DA" w:rsidP="008E2C7C">
      <w:pPr>
        <w:rPr>
          <w:rFonts w:cs="Arial"/>
          <w:i/>
          <w:lang w:val="fr-FR"/>
        </w:rPr>
      </w:pPr>
    </w:p>
    <w:p w:rsidR="006862B9" w:rsidRPr="00A37A7B" w:rsidRDefault="006862B9" w:rsidP="006862B9">
      <w:pPr>
        <w:rPr>
          <w:rFonts w:cs="Arial"/>
          <w:u w:val="single"/>
          <w:lang w:val="fr-FR"/>
        </w:rPr>
      </w:pPr>
      <w:r w:rsidRPr="00A37A7B">
        <w:rPr>
          <w:rFonts w:cs="Arial"/>
          <w:u w:val="single"/>
          <w:lang w:val="fr-FR"/>
        </w:rPr>
        <w:t xml:space="preserve">Doc </w:t>
      </w:r>
      <w:r>
        <w:rPr>
          <w:rFonts w:cs="Arial"/>
          <w:u w:val="single"/>
          <w:lang w:val="fr-FR"/>
        </w:rPr>
        <w:t>6</w:t>
      </w:r>
      <w:r w:rsidRPr="00A37A7B">
        <w:rPr>
          <w:rFonts w:cs="Arial"/>
          <w:u w:val="single"/>
          <w:lang w:val="fr-FR"/>
        </w:rPr>
        <w:t> :</w:t>
      </w:r>
    </w:p>
    <w:p w:rsidR="001644DA" w:rsidRDefault="006862B9" w:rsidP="008E2C7C">
      <w:pPr>
        <w:rPr>
          <w:lang w:val="fr-FR"/>
        </w:rPr>
      </w:pPr>
      <w:r>
        <w:rPr>
          <w:lang w:val="fr-FR"/>
        </w:rPr>
        <w:t>1</w:t>
      </w:r>
      <w:r w:rsidR="00215E9D">
        <w:rPr>
          <w:lang w:val="fr-FR"/>
        </w:rPr>
        <w:t>1</w:t>
      </w:r>
      <w:r>
        <w:rPr>
          <w:lang w:val="fr-FR"/>
        </w:rPr>
        <w:t>)</w:t>
      </w:r>
      <w:r w:rsidR="00215E9D">
        <w:rPr>
          <w:lang w:val="fr-FR"/>
        </w:rPr>
        <w:t xml:space="preserve"> </w:t>
      </w:r>
      <w:r w:rsidR="00335586">
        <w:rPr>
          <w:lang w:val="fr-FR"/>
        </w:rPr>
        <w:t xml:space="preserve">Même question pour la </w:t>
      </w:r>
      <w:r w:rsidR="00215E9D">
        <w:rPr>
          <w:lang w:val="fr-FR"/>
        </w:rPr>
        <w:t>tension de seuil.</w:t>
      </w:r>
    </w:p>
    <w:p w:rsidR="000D7BD8" w:rsidRDefault="000D7BD8" w:rsidP="000D7BD8">
      <w:pPr>
        <w:rPr>
          <w:rFonts w:cs="Arial"/>
          <w:i/>
          <w:lang w:val="fr-FR"/>
        </w:rPr>
      </w:pPr>
    </w:p>
    <w:p w:rsidR="00540A64" w:rsidRPr="00540A64" w:rsidRDefault="00540A64" w:rsidP="003A5730">
      <w:pPr>
        <w:rPr>
          <w:rFonts w:cs="Arial"/>
          <w:u w:val="single"/>
          <w:lang w:val="fr-FR"/>
        </w:rPr>
      </w:pPr>
      <w:r w:rsidRPr="00540A64">
        <w:rPr>
          <w:rFonts w:cs="Arial"/>
          <w:u w:val="single"/>
          <w:lang w:val="fr-FR"/>
        </w:rPr>
        <w:t xml:space="preserve">Doc </w:t>
      </w:r>
      <w:r w:rsidR="000D7BD8">
        <w:rPr>
          <w:rFonts w:cs="Arial"/>
          <w:u w:val="single"/>
          <w:lang w:val="fr-FR"/>
        </w:rPr>
        <w:t>7</w:t>
      </w:r>
      <w:r w:rsidRPr="00540A64">
        <w:rPr>
          <w:rFonts w:cs="Arial"/>
          <w:u w:val="single"/>
          <w:lang w:val="fr-FR"/>
        </w:rPr>
        <w:t xml:space="preserve"> : </w:t>
      </w:r>
    </w:p>
    <w:p w:rsidR="004642D1" w:rsidRDefault="00970F98" w:rsidP="003A5730">
      <w:pPr>
        <w:rPr>
          <w:rFonts w:cs="Arial"/>
          <w:lang w:val="fr-FR"/>
        </w:rPr>
      </w:pPr>
      <w:r>
        <w:rPr>
          <w:rFonts w:cs="Arial"/>
          <w:lang w:val="fr-FR"/>
        </w:rPr>
        <w:t>1</w:t>
      </w:r>
      <w:r w:rsidR="0079412C">
        <w:rPr>
          <w:rFonts w:cs="Arial"/>
          <w:lang w:val="fr-FR"/>
        </w:rPr>
        <w:t>2</w:t>
      </w:r>
      <w:r w:rsidR="003A5730">
        <w:rPr>
          <w:rFonts w:cs="Arial"/>
          <w:lang w:val="fr-FR"/>
        </w:rPr>
        <w:t>) Calculer et exprimer</w:t>
      </w:r>
      <w:r w:rsidR="004642D1">
        <w:rPr>
          <w:rFonts w:cs="Arial"/>
          <w:lang w:val="fr-FR"/>
        </w:rPr>
        <w:t xml:space="preserve"> avec son incertitude</w:t>
      </w:r>
      <w:r w:rsidR="00B3494C">
        <w:rPr>
          <w:rFonts w:cs="Arial"/>
          <w:lang w:val="fr-FR"/>
        </w:rPr>
        <w:t xml:space="preserve"> le flux moyen </w:t>
      </w:r>
      <m:oMath>
        <m:acc>
          <m:accPr>
            <m:chr m:val="̅"/>
            <m:ctrlPr>
              <w:rPr>
                <w:rFonts w:ascii="Cambria Math" w:hAnsi="Cambria Math" w:cs="Times New Roman"/>
                <w:i/>
                <w:lang w:val="fr-FR"/>
              </w:rPr>
            </m:ctrlPr>
          </m:accPr>
          <m:e>
            <m:r>
              <w:rPr>
                <w:rFonts w:ascii="Cambria Math" w:hAnsi="Cambria Math" w:cs="Times New Roman"/>
                <w:lang w:val="fr-FR"/>
              </w:rPr>
              <m:t>ϕ</m:t>
            </m:r>
          </m:e>
        </m:acc>
      </m:oMath>
      <w:r w:rsidR="004642D1">
        <w:rPr>
          <w:rFonts w:cs="Arial"/>
          <w:lang w:val="fr-FR"/>
        </w:rPr>
        <w:t xml:space="preserve"> </w:t>
      </w:r>
      <w:r w:rsidR="003A5730" w:rsidRPr="00CD1C29">
        <w:rPr>
          <w:rFonts w:cs="Arial"/>
          <w:lang w:val="fr-FR"/>
        </w:rPr>
        <w:t>en</w:t>
      </w:r>
      <w:r w:rsidR="003A5730">
        <w:rPr>
          <w:rFonts w:cs="Times New Roman"/>
          <w:lang w:val="fr-FR"/>
        </w:rPr>
        <w:t xml:space="preserve"> </w:t>
      </w:r>
      <w:r w:rsidR="003A5730" w:rsidRPr="00970F98">
        <w:rPr>
          <w:rFonts w:cs="Arial"/>
          <w:lang w:val="fr-FR"/>
        </w:rPr>
        <w:t>muons·m</w:t>
      </w:r>
      <w:r w:rsidR="003A5730" w:rsidRPr="00970F98">
        <w:rPr>
          <w:rFonts w:cs="Arial"/>
          <w:vertAlign w:val="superscript"/>
          <w:lang w:val="fr-FR"/>
        </w:rPr>
        <w:t>-2</w:t>
      </w:r>
      <w:r w:rsidR="005A114A">
        <w:rPr>
          <w:rFonts w:cs="Arial"/>
          <w:lang w:val="fr-FR"/>
        </w:rPr>
        <w:t>·s</w:t>
      </w:r>
      <w:r w:rsidR="005A114A" w:rsidRPr="005A114A">
        <w:rPr>
          <w:rFonts w:cs="Arial"/>
          <w:vertAlign w:val="superscript"/>
          <w:lang w:val="fr-FR"/>
        </w:rPr>
        <w:t>-1</w:t>
      </w:r>
      <w:r w:rsidR="005A114A">
        <w:rPr>
          <w:rFonts w:cs="Arial"/>
          <w:lang w:val="fr-FR"/>
        </w:rPr>
        <w:t>.</w:t>
      </w:r>
    </w:p>
    <w:p w:rsidR="003232F4" w:rsidRDefault="003232F4" w:rsidP="00661FA5">
      <w:pPr>
        <w:rPr>
          <w:rFonts w:cs="Arial"/>
          <w:i/>
          <w:lang w:val="fr-FR"/>
        </w:rPr>
      </w:pPr>
    </w:p>
    <w:p w:rsidR="00661FA5" w:rsidRPr="00661FA5" w:rsidRDefault="00661FA5" w:rsidP="00661FA5">
      <w:pPr>
        <w:rPr>
          <w:rFonts w:cs="Arial"/>
          <w:i/>
          <w:lang w:val="fr-FR"/>
        </w:rPr>
      </w:pPr>
      <w:r w:rsidRPr="00661FA5">
        <w:rPr>
          <w:rFonts w:cs="Arial"/>
          <w:i/>
          <w:lang w:val="fr-FR"/>
        </w:rPr>
        <w:t>Indications :</w:t>
      </w:r>
    </w:p>
    <w:p w:rsidR="00661FA5" w:rsidRPr="00661FA5" w:rsidRDefault="00404D3C" w:rsidP="00404D3C">
      <w:pPr>
        <w:ind w:left="708"/>
        <w:rPr>
          <w:rFonts w:cs="Arial"/>
          <w:i/>
          <w:lang w:val="fr-FR"/>
        </w:rPr>
      </w:pPr>
      <w:r>
        <w:rPr>
          <w:rFonts w:cs="Arial"/>
          <w:i/>
          <w:lang w:val="fr-FR"/>
        </w:rPr>
        <w:t>-</w:t>
      </w:r>
      <w:r w:rsidR="00661FA5" w:rsidRPr="00661FA5">
        <w:rPr>
          <w:rFonts w:cs="Arial"/>
          <w:i/>
          <w:lang w:val="fr-FR"/>
        </w:rPr>
        <w:t xml:space="preserve"> on admettra que</w:t>
      </w:r>
      <w:r w:rsidR="00B3494C">
        <w:rPr>
          <w:rFonts w:cs="Arial"/>
          <w:i/>
          <w:lang w:val="fr-FR"/>
        </w:rPr>
        <w:t xml:space="preserve"> </w:t>
      </w:r>
      <m:oMath>
        <m:acc>
          <m:accPr>
            <m:chr m:val="̅"/>
            <m:ctrlPr>
              <w:rPr>
                <w:rFonts w:ascii="Cambria Math" w:hAnsi="Cambria Math" w:cs="Times New Roman"/>
                <w:i/>
                <w:lang w:val="fr-FR"/>
              </w:rPr>
            </m:ctrlPr>
          </m:accPr>
          <m:e>
            <m:r>
              <w:rPr>
                <w:rFonts w:ascii="Cambria Math" w:hAnsi="Cambria Math" w:cs="Times New Roman"/>
                <w:lang w:val="fr-FR"/>
              </w:rPr>
              <m:t>ϕ</m:t>
            </m:r>
          </m:e>
        </m:acc>
      </m:oMath>
      <w:r w:rsidR="00661FA5" w:rsidRPr="00661FA5">
        <w:rPr>
          <w:rFonts w:cs="Arial"/>
          <w:i/>
          <w:lang w:val="fr-FR"/>
        </w:rPr>
        <w:t xml:space="preserve"> est égal à 3,3 fois le nombre moyen de coïncidences</w:t>
      </w:r>
      <w:r w:rsidR="00054F93">
        <w:rPr>
          <w:rFonts w:cs="Arial"/>
          <w:i/>
          <w:lang w:val="fr-FR"/>
        </w:rPr>
        <w:t xml:space="preserve"> </w:t>
      </w:r>
      <m:oMath>
        <m:acc>
          <m:accPr>
            <m:chr m:val="̅"/>
            <m:ctrlPr>
              <w:rPr>
                <w:rFonts w:ascii="Cambria Math" w:hAnsi="Cambria Math" w:cs="Arial"/>
                <w:i/>
                <w:lang w:val="fr-FR"/>
              </w:rPr>
            </m:ctrlPr>
          </m:accPr>
          <m:e>
            <m:sSub>
              <m:sSubPr>
                <m:ctrlPr>
                  <w:rPr>
                    <w:rFonts w:ascii="Cambria Math" w:hAnsi="Cambria Math" w:cs="Arial"/>
                    <w:i/>
                    <w:lang w:val="fr-FR"/>
                  </w:rPr>
                </m:ctrlPr>
              </m:sSubPr>
              <m:e>
                <m:r>
                  <w:rPr>
                    <w:rFonts w:ascii="Cambria Math" w:hAnsi="Cambria Math" w:cs="Arial"/>
                    <w:lang w:val="fr-FR"/>
                  </w:rPr>
                  <m:t>N</m:t>
                </m:r>
              </m:e>
              <m:sub>
                <m:r>
                  <w:rPr>
                    <w:rFonts w:ascii="Cambria Math" w:hAnsi="Cambria Math" w:cs="Arial"/>
                    <w:lang w:val="fr-FR"/>
                  </w:rPr>
                  <m:t>13</m:t>
                </m:r>
              </m:sub>
            </m:sSub>
          </m:e>
        </m:acc>
      </m:oMath>
      <w:r w:rsidR="00DB3C44">
        <w:rPr>
          <w:rFonts w:cs="Arial"/>
          <w:i/>
          <w:lang w:val="fr-FR"/>
        </w:rPr>
        <w:t> ;</w:t>
      </w:r>
    </w:p>
    <w:p w:rsidR="004642D1" w:rsidRPr="00661FA5" w:rsidRDefault="004642D1" w:rsidP="00404D3C">
      <w:pPr>
        <w:ind w:firstLine="708"/>
        <w:rPr>
          <w:rFonts w:cs="Arial"/>
          <w:i/>
          <w:lang w:val="fr-FR"/>
        </w:rPr>
      </w:pPr>
      <w:r w:rsidRPr="00661FA5">
        <w:rPr>
          <w:rFonts w:cs="Arial"/>
          <w:i/>
          <w:lang w:val="fr-FR"/>
        </w:rPr>
        <w:t>- la</w:t>
      </w:r>
      <w:r w:rsidR="003A5730" w:rsidRPr="00661FA5">
        <w:rPr>
          <w:rFonts w:cs="Arial"/>
          <w:i/>
          <w:lang w:val="fr-FR"/>
        </w:rPr>
        <w:t xml:space="preserve"> surface d’un scintillateur est égale à 13 cm</w:t>
      </w:r>
      <m:oMath>
        <m:r>
          <w:rPr>
            <w:rFonts w:ascii="Cambria Math" w:cs="Arial"/>
            <w:lang w:val="fr-FR"/>
          </w:rPr>
          <m:t xml:space="preserve"> </m:t>
        </m:r>
        <m:r>
          <w:rPr>
            <w:rFonts w:ascii="Cambria Math" w:hAnsi="Cambria Math" w:cs="Arial"/>
            <w:lang w:val="fr-FR"/>
          </w:rPr>
          <m:t>×</m:t>
        </m:r>
      </m:oMath>
      <w:r w:rsidR="003A5730" w:rsidRPr="00661FA5">
        <w:rPr>
          <w:rFonts w:cs="Arial"/>
          <w:i/>
          <w:lang w:val="fr-FR"/>
        </w:rPr>
        <w:t>30 cm</w:t>
      </w:r>
      <w:r w:rsidR="00DB3C44">
        <w:rPr>
          <w:rFonts w:cs="Arial"/>
          <w:i/>
          <w:lang w:val="fr-FR"/>
        </w:rPr>
        <w:t> ;</w:t>
      </w:r>
    </w:p>
    <w:p w:rsidR="003A5730" w:rsidRDefault="004642D1" w:rsidP="00D10089">
      <w:pPr>
        <w:ind w:left="708"/>
        <w:rPr>
          <w:rFonts w:cs="Arial"/>
          <w:i/>
          <w:lang w:val="fr-FR"/>
        </w:rPr>
      </w:pPr>
      <w:r w:rsidRPr="00661FA5">
        <w:rPr>
          <w:rFonts w:cs="Arial"/>
          <w:i/>
          <w:lang w:val="fr-FR"/>
        </w:rPr>
        <w:t>- a</w:t>
      </w:r>
      <w:r w:rsidR="003A5730" w:rsidRPr="00661FA5">
        <w:rPr>
          <w:rFonts w:cs="Arial"/>
          <w:i/>
          <w:lang w:val="fr-FR"/>
        </w:rPr>
        <w:t xml:space="preserve">vec un taux de confiance de </w:t>
      </w:r>
      <w:r w:rsidRPr="00661FA5">
        <w:rPr>
          <w:rFonts w:cs="Arial"/>
          <w:i/>
          <w:lang w:val="fr-FR"/>
        </w:rPr>
        <w:t>95</w:t>
      </w:r>
      <w:r w:rsidR="003A5730" w:rsidRPr="00661FA5">
        <w:rPr>
          <w:rFonts w:cs="Arial"/>
          <w:i/>
          <w:lang w:val="fr-FR"/>
        </w:rPr>
        <w:t xml:space="preserve"> %, l’incertitude statistique est donnée par la formule</w:t>
      </w:r>
      <w:r w:rsidR="00404D3C">
        <w:rPr>
          <w:rFonts w:cs="Arial"/>
          <w:i/>
          <w:lang w:val="fr-FR"/>
        </w:rPr>
        <w:t xml:space="preserve"> </w:t>
      </w:r>
      <m:oMath>
        <m:r>
          <w:rPr>
            <w:rFonts w:ascii="Cambria Math" w:hAnsi="Cambria Math" w:cs="Arial"/>
            <w:lang w:val="fr-FR"/>
          </w:rPr>
          <m:t>U(</m:t>
        </m:r>
        <m:acc>
          <m:accPr>
            <m:chr m:val="̅"/>
            <m:ctrlPr>
              <w:rPr>
                <w:rFonts w:ascii="Cambria Math" w:hAnsi="Cambria Math" w:cs="Arial"/>
                <w:i/>
                <w:lang w:val="fr-FR"/>
              </w:rPr>
            </m:ctrlPr>
          </m:accPr>
          <m:e>
            <m:r>
              <w:rPr>
                <w:rFonts w:ascii="Cambria Math" w:hAnsi="Cambria Math" w:cs="Arial"/>
                <w:lang w:val="fr-FR"/>
              </w:rPr>
              <m:t>ϕ</m:t>
            </m:r>
          </m:e>
        </m:acc>
        <m:r>
          <w:rPr>
            <w:rFonts w:ascii="Cambria Math" w:hAnsi="Cambria Math" w:cs="Arial"/>
            <w:lang w:val="fr-FR"/>
          </w:rPr>
          <m:t>)=t</m:t>
        </m:r>
        <m:f>
          <m:fPr>
            <m:ctrlPr>
              <w:rPr>
                <w:rFonts w:ascii="Cambria Math" w:hAnsi="Cambria Math" w:cs="Arial"/>
                <w:i/>
                <w:lang w:val="fr-FR"/>
              </w:rPr>
            </m:ctrlPr>
          </m:fPr>
          <m:num>
            <m:r>
              <w:rPr>
                <w:rFonts w:ascii="Cambria Math" w:hAnsi="Cambria Math" w:cs="Arial"/>
                <w:lang w:val="fr-FR"/>
              </w:rPr>
              <m:t>σ</m:t>
            </m:r>
          </m:num>
          <m:den>
            <m:rad>
              <m:radPr>
                <m:degHide m:val="on"/>
                <m:ctrlPr>
                  <w:rPr>
                    <w:rFonts w:ascii="Cambria Math" w:hAnsi="Cambria Math" w:cs="Arial"/>
                    <w:i/>
                    <w:lang w:val="fr-FR"/>
                  </w:rPr>
                </m:ctrlPr>
              </m:radPr>
              <m:deg/>
              <m:e>
                <m:r>
                  <w:rPr>
                    <w:rFonts w:ascii="Cambria Math" w:hAnsi="Cambria Math" w:cs="Arial"/>
                    <w:lang w:val="fr-FR"/>
                  </w:rPr>
                  <m:t>n</m:t>
                </m:r>
              </m:e>
            </m:rad>
          </m:den>
        </m:f>
      </m:oMath>
      <w:r w:rsidR="003A5730" w:rsidRPr="00661FA5">
        <w:rPr>
          <w:rFonts w:cs="Arial"/>
          <w:i/>
          <w:lang w:val="fr-FR"/>
        </w:rPr>
        <w:t xml:space="preserve"> où </w:t>
      </w:r>
      <w:r w:rsidR="00FD73D7">
        <w:rPr>
          <w:rFonts w:cs="Arial"/>
          <w:i/>
          <w:lang w:val="fr-FR"/>
        </w:rPr>
        <w:t>n</w:t>
      </w:r>
      <w:r w:rsidR="003A5730" w:rsidRPr="00661FA5">
        <w:rPr>
          <w:rFonts w:cs="Arial"/>
          <w:i/>
          <w:lang w:val="fr-FR"/>
        </w:rPr>
        <w:t xml:space="preserve"> est le nombre de mesures</w:t>
      </w:r>
      <w:r w:rsidR="00D10089">
        <w:rPr>
          <w:rFonts w:cs="Arial"/>
          <w:i/>
          <w:lang w:val="fr-FR"/>
        </w:rPr>
        <w:t>,</w:t>
      </w:r>
      <w:r w:rsidR="003A5730" w:rsidRPr="00661FA5">
        <w:rPr>
          <w:rFonts w:cs="Arial"/>
          <w:i/>
          <w:lang w:val="fr-FR"/>
        </w:rPr>
        <w:t xml:space="preserve"> </w:t>
      </w:r>
      <m:oMath>
        <m:r>
          <w:rPr>
            <w:rFonts w:ascii="Cambria Math" w:hAnsi="Cambria Math" w:cs="Arial"/>
            <w:lang w:val="fr-FR"/>
          </w:rPr>
          <m:t>σ</m:t>
        </m:r>
      </m:oMath>
      <w:r w:rsidR="003A5730" w:rsidRPr="00661FA5">
        <w:rPr>
          <w:rFonts w:cs="Arial"/>
          <w:i/>
          <w:lang w:val="fr-FR"/>
        </w:rPr>
        <w:t xml:space="preserve"> l’écart-type expérimental</w:t>
      </w:r>
      <w:r w:rsidR="00D10089">
        <w:rPr>
          <w:rFonts w:cs="Arial"/>
          <w:i/>
          <w:lang w:val="fr-FR"/>
        </w:rPr>
        <w:t xml:space="preserve"> et t le coefficient de </w:t>
      </w:r>
      <w:proofErr w:type="spellStart"/>
      <w:r w:rsidR="00D10089">
        <w:rPr>
          <w:rFonts w:cs="Arial"/>
          <w:i/>
          <w:lang w:val="fr-FR"/>
        </w:rPr>
        <w:t>Student</w:t>
      </w:r>
      <w:proofErr w:type="spellEnd"/>
      <w:r w:rsidR="00D10089">
        <w:rPr>
          <w:rFonts w:cs="Arial"/>
          <w:i/>
          <w:lang w:val="fr-FR"/>
        </w:rPr>
        <w:t xml:space="preserve"> fonction de </w:t>
      </w:r>
      <w:r w:rsidR="00FD73D7">
        <w:rPr>
          <w:rFonts w:cs="Arial"/>
          <w:i/>
          <w:lang w:val="fr-FR"/>
        </w:rPr>
        <w:t>n</w:t>
      </w:r>
      <w:r w:rsidR="00D10089">
        <w:rPr>
          <w:rFonts w:cs="Arial"/>
          <w:i/>
          <w:lang w:val="fr-FR"/>
        </w:rPr>
        <w:t> </w:t>
      </w:r>
      <w:r w:rsidR="000C7E64">
        <w:rPr>
          <w:rFonts w:cs="Arial"/>
          <w:i/>
          <w:lang w:val="fr-FR"/>
        </w:rPr>
        <w:t>(tableau ci-dessous).</w:t>
      </w:r>
    </w:p>
    <w:tbl>
      <w:tblPr>
        <w:tblStyle w:val="Grilledutableau"/>
        <w:tblW w:w="0" w:type="auto"/>
        <w:jc w:val="center"/>
        <w:tblInd w:w="365" w:type="dxa"/>
        <w:tblLook w:val="04A0"/>
      </w:tblPr>
      <w:tblGrid>
        <w:gridCol w:w="531"/>
        <w:gridCol w:w="915"/>
        <w:gridCol w:w="907"/>
        <w:gridCol w:w="907"/>
        <w:gridCol w:w="907"/>
        <w:gridCol w:w="907"/>
        <w:gridCol w:w="907"/>
        <w:gridCol w:w="907"/>
        <w:gridCol w:w="907"/>
        <w:gridCol w:w="907"/>
        <w:gridCol w:w="907"/>
      </w:tblGrid>
      <w:tr w:rsidR="00020361" w:rsidTr="000C323C">
        <w:trPr>
          <w:jc w:val="center"/>
        </w:trPr>
        <w:tc>
          <w:tcPr>
            <w:tcW w:w="531" w:type="dxa"/>
            <w:vAlign w:val="center"/>
          </w:tcPr>
          <w:p w:rsidR="00020361" w:rsidRDefault="00FD73D7" w:rsidP="00FD73D7">
            <w:pPr>
              <w:jc w:val="center"/>
              <w:rPr>
                <w:rFonts w:cs="Arial"/>
                <w:i/>
                <w:lang w:val="fr-FR"/>
              </w:rPr>
            </w:pPr>
            <w:r>
              <w:rPr>
                <w:rFonts w:cs="Arial"/>
                <w:i/>
                <w:lang w:val="fr-FR"/>
              </w:rPr>
              <w:t>n</w:t>
            </w:r>
          </w:p>
        </w:tc>
        <w:tc>
          <w:tcPr>
            <w:tcW w:w="915" w:type="dxa"/>
            <w:vAlign w:val="center"/>
          </w:tcPr>
          <w:p w:rsidR="00020361" w:rsidRDefault="004A4B18" w:rsidP="004A4B18">
            <w:pPr>
              <w:jc w:val="center"/>
              <w:rPr>
                <w:rFonts w:cs="Arial"/>
                <w:i/>
                <w:lang w:val="fr-FR"/>
              </w:rPr>
            </w:pPr>
            <w:r>
              <w:rPr>
                <w:rFonts w:cs="Arial"/>
                <w:i/>
                <w:lang w:val="fr-FR"/>
              </w:rPr>
              <w:t>2</w:t>
            </w:r>
          </w:p>
        </w:tc>
        <w:tc>
          <w:tcPr>
            <w:tcW w:w="907" w:type="dxa"/>
            <w:vAlign w:val="center"/>
          </w:tcPr>
          <w:p w:rsidR="00020361" w:rsidRDefault="004A4B18" w:rsidP="004A4B18">
            <w:pPr>
              <w:jc w:val="center"/>
              <w:rPr>
                <w:rFonts w:cs="Arial"/>
                <w:i/>
                <w:lang w:val="fr-FR"/>
              </w:rPr>
            </w:pPr>
            <w:r>
              <w:rPr>
                <w:rFonts w:cs="Arial"/>
                <w:i/>
                <w:lang w:val="fr-FR"/>
              </w:rPr>
              <w:t>3</w:t>
            </w:r>
          </w:p>
        </w:tc>
        <w:tc>
          <w:tcPr>
            <w:tcW w:w="907" w:type="dxa"/>
            <w:vAlign w:val="center"/>
          </w:tcPr>
          <w:p w:rsidR="00020361" w:rsidRDefault="004A4B18" w:rsidP="004A4B18">
            <w:pPr>
              <w:jc w:val="center"/>
              <w:rPr>
                <w:rFonts w:cs="Arial"/>
                <w:i/>
                <w:lang w:val="fr-FR"/>
              </w:rPr>
            </w:pPr>
            <w:r>
              <w:rPr>
                <w:rFonts w:cs="Arial"/>
                <w:i/>
                <w:lang w:val="fr-FR"/>
              </w:rPr>
              <w:t>4</w:t>
            </w:r>
          </w:p>
        </w:tc>
        <w:tc>
          <w:tcPr>
            <w:tcW w:w="907" w:type="dxa"/>
            <w:vAlign w:val="center"/>
          </w:tcPr>
          <w:p w:rsidR="00020361" w:rsidRDefault="004A4B18" w:rsidP="004A4B18">
            <w:pPr>
              <w:jc w:val="center"/>
              <w:rPr>
                <w:rFonts w:cs="Arial"/>
                <w:i/>
                <w:lang w:val="fr-FR"/>
              </w:rPr>
            </w:pPr>
            <w:r>
              <w:rPr>
                <w:rFonts w:cs="Arial"/>
                <w:i/>
                <w:lang w:val="fr-FR"/>
              </w:rPr>
              <w:t>5</w:t>
            </w:r>
          </w:p>
        </w:tc>
        <w:tc>
          <w:tcPr>
            <w:tcW w:w="907" w:type="dxa"/>
            <w:vAlign w:val="center"/>
          </w:tcPr>
          <w:p w:rsidR="00020361" w:rsidRDefault="004A4B18" w:rsidP="004A4B18">
            <w:pPr>
              <w:jc w:val="center"/>
              <w:rPr>
                <w:rFonts w:cs="Arial"/>
                <w:i/>
                <w:lang w:val="fr-FR"/>
              </w:rPr>
            </w:pPr>
            <w:r>
              <w:rPr>
                <w:rFonts w:cs="Arial"/>
                <w:i/>
                <w:lang w:val="fr-FR"/>
              </w:rPr>
              <w:t>6</w:t>
            </w:r>
          </w:p>
        </w:tc>
        <w:tc>
          <w:tcPr>
            <w:tcW w:w="907" w:type="dxa"/>
            <w:vAlign w:val="center"/>
          </w:tcPr>
          <w:p w:rsidR="00020361" w:rsidRDefault="004A4B18" w:rsidP="004A4B18">
            <w:pPr>
              <w:jc w:val="center"/>
              <w:rPr>
                <w:rFonts w:cs="Arial"/>
                <w:i/>
                <w:lang w:val="fr-FR"/>
              </w:rPr>
            </w:pPr>
            <w:r>
              <w:rPr>
                <w:rFonts w:cs="Arial"/>
                <w:i/>
                <w:lang w:val="fr-FR"/>
              </w:rPr>
              <w:t>7</w:t>
            </w:r>
          </w:p>
        </w:tc>
        <w:tc>
          <w:tcPr>
            <w:tcW w:w="907" w:type="dxa"/>
            <w:vAlign w:val="center"/>
          </w:tcPr>
          <w:p w:rsidR="00020361" w:rsidRDefault="004A4B18" w:rsidP="004A4B18">
            <w:pPr>
              <w:jc w:val="center"/>
              <w:rPr>
                <w:rFonts w:cs="Arial"/>
                <w:i/>
                <w:lang w:val="fr-FR"/>
              </w:rPr>
            </w:pPr>
            <w:r>
              <w:rPr>
                <w:rFonts w:cs="Arial"/>
                <w:i/>
                <w:lang w:val="fr-FR"/>
              </w:rPr>
              <w:t>8</w:t>
            </w:r>
          </w:p>
        </w:tc>
        <w:tc>
          <w:tcPr>
            <w:tcW w:w="907" w:type="dxa"/>
            <w:vAlign w:val="center"/>
          </w:tcPr>
          <w:p w:rsidR="00020361" w:rsidRDefault="004A4B18" w:rsidP="004A4B18">
            <w:pPr>
              <w:jc w:val="center"/>
              <w:rPr>
                <w:rFonts w:cs="Arial"/>
                <w:i/>
                <w:lang w:val="fr-FR"/>
              </w:rPr>
            </w:pPr>
            <w:r>
              <w:rPr>
                <w:rFonts w:cs="Arial"/>
                <w:i/>
                <w:lang w:val="fr-FR"/>
              </w:rPr>
              <w:t>9</w:t>
            </w:r>
          </w:p>
        </w:tc>
        <w:tc>
          <w:tcPr>
            <w:tcW w:w="907" w:type="dxa"/>
            <w:vAlign w:val="center"/>
          </w:tcPr>
          <w:p w:rsidR="00020361" w:rsidRDefault="004A4B18" w:rsidP="004A4B18">
            <w:pPr>
              <w:jc w:val="center"/>
              <w:rPr>
                <w:rFonts w:cs="Arial"/>
                <w:i/>
                <w:lang w:val="fr-FR"/>
              </w:rPr>
            </w:pPr>
            <w:r>
              <w:rPr>
                <w:rFonts w:cs="Arial"/>
                <w:i/>
                <w:lang w:val="fr-FR"/>
              </w:rPr>
              <w:t>10</w:t>
            </w:r>
          </w:p>
        </w:tc>
        <w:tc>
          <w:tcPr>
            <w:tcW w:w="907" w:type="dxa"/>
            <w:vAlign w:val="center"/>
          </w:tcPr>
          <w:p w:rsidR="00020361" w:rsidRDefault="004A4B18" w:rsidP="004A4B18">
            <w:pPr>
              <w:jc w:val="center"/>
              <w:rPr>
                <w:rFonts w:cs="Arial"/>
                <w:i/>
                <w:lang w:val="fr-FR"/>
              </w:rPr>
            </w:pPr>
            <w:r>
              <w:rPr>
                <w:rFonts w:cs="Arial"/>
                <w:i/>
                <w:lang w:val="fr-FR"/>
              </w:rPr>
              <w:t>12</w:t>
            </w:r>
          </w:p>
        </w:tc>
      </w:tr>
      <w:tr w:rsidR="00020361" w:rsidTr="000C323C">
        <w:trPr>
          <w:jc w:val="center"/>
        </w:trPr>
        <w:tc>
          <w:tcPr>
            <w:tcW w:w="531" w:type="dxa"/>
            <w:vAlign w:val="center"/>
          </w:tcPr>
          <w:p w:rsidR="00020361" w:rsidRDefault="00020361" w:rsidP="00020361">
            <w:pPr>
              <w:jc w:val="center"/>
              <w:rPr>
                <w:rFonts w:cs="Arial"/>
                <w:i/>
                <w:lang w:val="fr-FR"/>
              </w:rPr>
            </w:pPr>
            <w:r>
              <w:rPr>
                <w:rFonts w:cs="Arial"/>
                <w:i/>
                <w:lang w:val="fr-FR"/>
              </w:rPr>
              <w:t>t</w:t>
            </w:r>
          </w:p>
        </w:tc>
        <w:tc>
          <w:tcPr>
            <w:tcW w:w="915" w:type="dxa"/>
            <w:vAlign w:val="center"/>
          </w:tcPr>
          <w:p w:rsidR="00020361" w:rsidRDefault="004A4B18" w:rsidP="00020361">
            <w:pPr>
              <w:jc w:val="center"/>
              <w:rPr>
                <w:rFonts w:cs="Arial"/>
                <w:i/>
                <w:lang w:val="fr-FR"/>
              </w:rPr>
            </w:pPr>
            <w:r>
              <w:rPr>
                <w:rFonts w:cs="Arial"/>
                <w:i/>
                <w:lang w:val="fr-FR"/>
              </w:rPr>
              <w:t>12,7</w:t>
            </w:r>
          </w:p>
        </w:tc>
        <w:tc>
          <w:tcPr>
            <w:tcW w:w="907" w:type="dxa"/>
            <w:vAlign w:val="center"/>
          </w:tcPr>
          <w:p w:rsidR="00020361" w:rsidRDefault="004A4B18" w:rsidP="00020361">
            <w:pPr>
              <w:jc w:val="center"/>
              <w:rPr>
                <w:rFonts w:cs="Arial"/>
                <w:i/>
                <w:lang w:val="fr-FR"/>
              </w:rPr>
            </w:pPr>
            <w:r>
              <w:rPr>
                <w:rFonts w:cs="Arial"/>
                <w:i/>
                <w:lang w:val="fr-FR"/>
              </w:rPr>
              <w:t>4,3</w:t>
            </w:r>
          </w:p>
        </w:tc>
        <w:tc>
          <w:tcPr>
            <w:tcW w:w="907" w:type="dxa"/>
            <w:vAlign w:val="center"/>
          </w:tcPr>
          <w:p w:rsidR="00020361" w:rsidRDefault="004A4B18" w:rsidP="00020361">
            <w:pPr>
              <w:jc w:val="center"/>
              <w:rPr>
                <w:rFonts w:cs="Arial"/>
                <w:i/>
                <w:lang w:val="fr-FR"/>
              </w:rPr>
            </w:pPr>
            <w:r>
              <w:rPr>
                <w:rFonts w:cs="Arial"/>
                <w:i/>
                <w:lang w:val="fr-FR"/>
              </w:rPr>
              <w:t>3,18</w:t>
            </w:r>
          </w:p>
        </w:tc>
        <w:tc>
          <w:tcPr>
            <w:tcW w:w="907" w:type="dxa"/>
            <w:vAlign w:val="center"/>
          </w:tcPr>
          <w:p w:rsidR="00020361" w:rsidRDefault="004A4B18" w:rsidP="00020361">
            <w:pPr>
              <w:jc w:val="center"/>
              <w:rPr>
                <w:rFonts w:cs="Arial"/>
                <w:i/>
                <w:lang w:val="fr-FR"/>
              </w:rPr>
            </w:pPr>
            <w:r>
              <w:rPr>
                <w:rFonts w:cs="Arial"/>
                <w:i/>
                <w:lang w:val="fr-FR"/>
              </w:rPr>
              <w:t>2,78</w:t>
            </w:r>
          </w:p>
        </w:tc>
        <w:tc>
          <w:tcPr>
            <w:tcW w:w="907" w:type="dxa"/>
            <w:vAlign w:val="center"/>
          </w:tcPr>
          <w:p w:rsidR="00020361" w:rsidRDefault="004A4B18" w:rsidP="00020361">
            <w:pPr>
              <w:jc w:val="center"/>
              <w:rPr>
                <w:rFonts w:cs="Arial"/>
                <w:i/>
                <w:lang w:val="fr-FR"/>
              </w:rPr>
            </w:pPr>
            <w:r>
              <w:rPr>
                <w:rFonts w:cs="Arial"/>
                <w:i/>
                <w:lang w:val="fr-FR"/>
              </w:rPr>
              <w:t>2,57</w:t>
            </w:r>
          </w:p>
        </w:tc>
        <w:tc>
          <w:tcPr>
            <w:tcW w:w="907" w:type="dxa"/>
            <w:vAlign w:val="center"/>
          </w:tcPr>
          <w:p w:rsidR="00020361" w:rsidRDefault="004A4B18" w:rsidP="00020361">
            <w:pPr>
              <w:jc w:val="center"/>
              <w:rPr>
                <w:rFonts w:cs="Arial"/>
                <w:i/>
                <w:lang w:val="fr-FR"/>
              </w:rPr>
            </w:pPr>
            <w:r>
              <w:rPr>
                <w:rFonts w:cs="Arial"/>
                <w:i/>
                <w:lang w:val="fr-FR"/>
              </w:rPr>
              <w:t>2,45</w:t>
            </w:r>
          </w:p>
        </w:tc>
        <w:tc>
          <w:tcPr>
            <w:tcW w:w="907" w:type="dxa"/>
            <w:vAlign w:val="center"/>
          </w:tcPr>
          <w:p w:rsidR="00020361" w:rsidRDefault="004A4B18" w:rsidP="00020361">
            <w:pPr>
              <w:jc w:val="center"/>
              <w:rPr>
                <w:rFonts w:cs="Arial"/>
                <w:i/>
                <w:lang w:val="fr-FR"/>
              </w:rPr>
            </w:pPr>
            <w:r>
              <w:rPr>
                <w:rFonts w:cs="Arial"/>
                <w:i/>
                <w:lang w:val="fr-FR"/>
              </w:rPr>
              <w:t>2,37</w:t>
            </w:r>
          </w:p>
        </w:tc>
        <w:tc>
          <w:tcPr>
            <w:tcW w:w="907" w:type="dxa"/>
            <w:vAlign w:val="center"/>
          </w:tcPr>
          <w:p w:rsidR="00020361" w:rsidRDefault="004A4B18" w:rsidP="00020361">
            <w:pPr>
              <w:jc w:val="center"/>
              <w:rPr>
                <w:rFonts w:cs="Arial"/>
                <w:i/>
                <w:lang w:val="fr-FR"/>
              </w:rPr>
            </w:pPr>
            <w:r>
              <w:rPr>
                <w:rFonts w:cs="Arial"/>
                <w:i/>
                <w:lang w:val="fr-FR"/>
              </w:rPr>
              <w:t>2,31</w:t>
            </w:r>
          </w:p>
        </w:tc>
        <w:tc>
          <w:tcPr>
            <w:tcW w:w="907" w:type="dxa"/>
            <w:vAlign w:val="center"/>
          </w:tcPr>
          <w:p w:rsidR="00020361" w:rsidRDefault="004A4B18" w:rsidP="00020361">
            <w:pPr>
              <w:jc w:val="center"/>
              <w:rPr>
                <w:rFonts w:cs="Arial"/>
                <w:i/>
                <w:lang w:val="fr-FR"/>
              </w:rPr>
            </w:pPr>
            <w:r>
              <w:rPr>
                <w:rFonts w:cs="Arial"/>
                <w:i/>
                <w:lang w:val="fr-FR"/>
              </w:rPr>
              <w:t>2,26</w:t>
            </w:r>
          </w:p>
        </w:tc>
        <w:tc>
          <w:tcPr>
            <w:tcW w:w="907" w:type="dxa"/>
            <w:vAlign w:val="center"/>
          </w:tcPr>
          <w:p w:rsidR="00020361" w:rsidRDefault="004A4B18" w:rsidP="00020361">
            <w:pPr>
              <w:jc w:val="center"/>
              <w:rPr>
                <w:rFonts w:cs="Arial"/>
                <w:i/>
                <w:lang w:val="fr-FR"/>
              </w:rPr>
            </w:pPr>
            <w:r>
              <w:rPr>
                <w:rFonts w:cs="Arial"/>
                <w:i/>
                <w:lang w:val="fr-FR"/>
              </w:rPr>
              <w:t>2,20</w:t>
            </w:r>
          </w:p>
        </w:tc>
      </w:tr>
      <w:tr w:rsidR="00020361" w:rsidTr="000C323C">
        <w:trPr>
          <w:jc w:val="center"/>
        </w:trPr>
        <w:tc>
          <w:tcPr>
            <w:tcW w:w="531" w:type="dxa"/>
            <w:vAlign w:val="center"/>
          </w:tcPr>
          <w:p w:rsidR="00020361" w:rsidRDefault="00FD73D7" w:rsidP="00FD73D7">
            <w:pPr>
              <w:jc w:val="center"/>
              <w:rPr>
                <w:rFonts w:cs="Arial"/>
                <w:i/>
                <w:lang w:val="fr-FR"/>
              </w:rPr>
            </w:pPr>
            <w:r>
              <w:rPr>
                <w:rFonts w:cs="Arial"/>
                <w:i/>
                <w:lang w:val="fr-FR"/>
              </w:rPr>
              <w:t>n</w:t>
            </w:r>
          </w:p>
        </w:tc>
        <w:tc>
          <w:tcPr>
            <w:tcW w:w="915" w:type="dxa"/>
            <w:vAlign w:val="center"/>
          </w:tcPr>
          <w:p w:rsidR="00020361" w:rsidRDefault="00020361" w:rsidP="002B2DA7">
            <w:pPr>
              <w:jc w:val="center"/>
              <w:rPr>
                <w:rFonts w:cs="Arial"/>
                <w:i/>
                <w:lang w:val="fr-FR"/>
              </w:rPr>
            </w:pPr>
            <w:r>
              <w:rPr>
                <w:rFonts w:cs="Arial"/>
                <w:i/>
                <w:lang w:val="fr-FR"/>
              </w:rPr>
              <w:t>1</w:t>
            </w:r>
            <w:r w:rsidR="002B2DA7">
              <w:rPr>
                <w:rFonts w:cs="Arial"/>
                <w:i/>
                <w:lang w:val="fr-FR"/>
              </w:rPr>
              <w:t>4</w:t>
            </w:r>
          </w:p>
        </w:tc>
        <w:tc>
          <w:tcPr>
            <w:tcW w:w="907" w:type="dxa"/>
            <w:vAlign w:val="center"/>
          </w:tcPr>
          <w:p w:rsidR="00020361" w:rsidRDefault="00020361" w:rsidP="002B2DA7">
            <w:pPr>
              <w:jc w:val="center"/>
              <w:rPr>
                <w:rFonts w:cs="Arial"/>
                <w:i/>
                <w:lang w:val="fr-FR"/>
              </w:rPr>
            </w:pPr>
            <w:r>
              <w:rPr>
                <w:rFonts w:cs="Arial"/>
                <w:i/>
                <w:lang w:val="fr-FR"/>
              </w:rPr>
              <w:t>1</w:t>
            </w:r>
            <w:r w:rsidR="002B2DA7">
              <w:rPr>
                <w:rFonts w:cs="Arial"/>
                <w:i/>
                <w:lang w:val="fr-FR"/>
              </w:rPr>
              <w:t>6</w:t>
            </w:r>
          </w:p>
        </w:tc>
        <w:tc>
          <w:tcPr>
            <w:tcW w:w="907" w:type="dxa"/>
            <w:vAlign w:val="center"/>
          </w:tcPr>
          <w:p w:rsidR="00020361" w:rsidRDefault="00020361" w:rsidP="002B2DA7">
            <w:pPr>
              <w:jc w:val="center"/>
              <w:rPr>
                <w:rFonts w:cs="Arial"/>
                <w:i/>
                <w:lang w:val="fr-FR"/>
              </w:rPr>
            </w:pPr>
            <w:r>
              <w:rPr>
                <w:rFonts w:cs="Arial"/>
                <w:i/>
                <w:lang w:val="fr-FR"/>
              </w:rPr>
              <w:t>1</w:t>
            </w:r>
            <w:r w:rsidR="002B2DA7">
              <w:rPr>
                <w:rFonts w:cs="Arial"/>
                <w:i/>
                <w:lang w:val="fr-FR"/>
              </w:rPr>
              <w:t>8</w:t>
            </w:r>
          </w:p>
        </w:tc>
        <w:tc>
          <w:tcPr>
            <w:tcW w:w="907" w:type="dxa"/>
            <w:vAlign w:val="center"/>
          </w:tcPr>
          <w:p w:rsidR="00020361" w:rsidRDefault="002B2DA7" w:rsidP="002B2DA7">
            <w:pPr>
              <w:jc w:val="center"/>
              <w:rPr>
                <w:rFonts w:cs="Arial"/>
                <w:i/>
                <w:lang w:val="fr-FR"/>
              </w:rPr>
            </w:pPr>
            <w:r>
              <w:rPr>
                <w:rFonts w:cs="Arial"/>
                <w:i/>
                <w:lang w:val="fr-FR"/>
              </w:rPr>
              <w:t>20</w:t>
            </w:r>
          </w:p>
        </w:tc>
        <w:tc>
          <w:tcPr>
            <w:tcW w:w="907" w:type="dxa"/>
            <w:vAlign w:val="center"/>
          </w:tcPr>
          <w:p w:rsidR="00020361" w:rsidRDefault="002B2DA7" w:rsidP="002B2DA7">
            <w:pPr>
              <w:jc w:val="center"/>
              <w:rPr>
                <w:rFonts w:cs="Arial"/>
                <w:i/>
                <w:lang w:val="fr-FR"/>
              </w:rPr>
            </w:pPr>
            <w:r>
              <w:rPr>
                <w:rFonts w:cs="Arial"/>
                <w:i/>
                <w:lang w:val="fr-FR"/>
              </w:rPr>
              <w:t>25</w:t>
            </w:r>
          </w:p>
        </w:tc>
        <w:tc>
          <w:tcPr>
            <w:tcW w:w="907" w:type="dxa"/>
            <w:vAlign w:val="center"/>
          </w:tcPr>
          <w:p w:rsidR="00020361" w:rsidRDefault="002B2DA7" w:rsidP="002B2DA7">
            <w:pPr>
              <w:jc w:val="center"/>
              <w:rPr>
                <w:rFonts w:cs="Arial"/>
                <w:i/>
                <w:lang w:val="fr-FR"/>
              </w:rPr>
            </w:pPr>
            <w:r>
              <w:rPr>
                <w:rFonts w:cs="Arial"/>
                <w:i/>
                <w:lang w:val="fr-FR"/>
              </w:rPr>
              <w:t>30</w:t>
            </w:r>
          </w:p>
        </w:tc>
        <w:tc>
          <w:tcPr>
            <w:tcW w:w="907" w:type="dxa"/>
            <w:vAlign w:val="center"/>
          </w:tcPr>
          <w:p w:rsidR="00020361" w:rsidRDefault="002B2DA7" w:rsidP="002B2DA7">
            <w:pPr>
              <w:jc w:val="center"/>
              <w:rPr>
                <w:rFonts w:cs="Arial"/>
                <w:i/>
                <w:lang w:val="fr-FR"/>
              </w:rPr>
            </w:pPr>
            <w:r>
              <w:rPr>
                <w:rFonts w:cs="Arial"/>
                <w:i/>
                <w:lang w:val="fr-FR"/>
              </w:rPr>
              <w:t>40</w:t>
            </w:r>
          </w:p>
        </w:tc>
        <w:tc>
          <w:tcPr>
            <w:tcW w:w="907" w:type="dxa"/>
            <w:vAlign w:val="center"/>
          </w:tcPr>
          <w:p w:rsidR="00020361" w:rsidRDefault="002B2DA7" w:rsidP="002B2DA7">
            <w:pPr>
              <w:jc w:val="center"/>
              <w:rPr>
                <w:rFonts w:cs="Arial"/>
                <w:i/>
                <w:lang w:val="fr-FR"/>
              </w:rPr>
            </w:pPr>
            <w:r>
              <w:rPr>
                <w:rFonts w:cs="Arial"/>
                <w:i/>
                <w:lang w:val="fr-FR"/>
              </w:rPr>
              <w:t>50</w:t>
            </w:r>
          </w:p>
        </w:tc>
        <w:tc>
          <w:tcPr>
            <w:tcW w:w="907" w:type="dxa"/>
            <w:vAlign w:val="center"/>
          </w:tcPr>
          <w:p w:rsidR="00020361" w:rsidRDefault="002B2DA7" w:rsidP="002B2DA7">
            <w:pPr>
              <w:jc w:val="center"/>
              <w:rPr>
                <w:rFonts w:cs="Arial"/>
                <w:i/>
                <w:lang w:val="fr-FR"/>
              </w:rPr>
            </w:pPr>
            <w:r>
              <w:rPr>
                <w:rFonts w:cs="Arial"/>
                <w:i/>
                <w:lang w:val="fr-FR"/>
              </w:rPr>
              <w:t>100</w:t>
            </w:r>
          </w:p>
        </w:tc>
        <w:tc>
          <w:tcPr>
            <w:tcW w:w="907" w:type="dxa"/>
            <w:vAlign w:val="center"/>
          </w:tcPr>
          <w:p w:rsidR="00020361" w:rsidRDefault="00B278DD" w:rsidP="00B278DD">
            <w:pPr>
              <w:tabs>
                <w:tab w:val="center" w:pos="345"/>
              </w:tabs>
              <w:jc w:val="center"/>
              <w:rPr>
                <w:rFonts w:cs="Arial"/>
                <w:i/>
                <w:lang w:val="fr-FR"/>
              </w:rPr>
            </w:pPr>
            <w:r>
              <w:rPr>
                <w:rFonts w:cs="Arial"/>
                <w:i/>
                <w:lang w:val="fr-FR"/>
              </w:rPr>
              <w:t>∞</w:t>
            </w:r>
          </w:p>
        </w:tc>
      </w:tr>
      <w:tr w:rsidR="00020361" w:rsidTr="000C323C">
        <w:trPr>
          <w:jc w:val="center"/>
        </w:trPr>
        <w:tc>
          <w:tcPr>
            <w:tcW w:w="531" w:type="dxa"/>
            <w:vAlign w:val="center"/>
          </w:tcPr>
          <w:p w:rsidR="00020361" w:rsidRDefault="00020361" w:rsidP="00020361">
            <w:pPr>
              <w:jc w:val="center"/>
              <w:rPr>
                <w:rFonts w:cs="Arial"/>
                <w:i/>
                <w:lang w:val="fr-FR"/>
              </w:rPr>
            </w:pPr>
            <w:r>
              <w:rPr>
                <w:rFonts w:cs="Arial"/>
                <w:i/>
                <w:lang w:val="fr-FR"/>
              </w:rPr>
              <w:t>t</w:t>
            </w:r>
          </w:p>
        </w:tc>
        <w:tc>
          <w:tcPr>
            <w:tcW w:w="915" w:type="dxa"/>
            <w:vAlign w:val="center"/>
          </w:tcPr>
          <w:p w:rsidR="00020361" w:rsidRDefault="00B278DD" w:rsidP="00B278DD">
            <w:pPr>
              <w:jc w:val="center"/>
              <w:rPr>
                <w:rFonts w:cs="Arial"/>
                <w:i/>
                <w:lang w:val="fr-FR"/>
              </w:rPr>
            </w:pPr>
            <w:r>
              <w:rPr>
                <w:rFonts w:cs="Arial"/>
                <w:i/>
                <w:lang w:val="fr-FR"/>
              </w:rPr>
              <w:t>2,16</w:t>
            </w:r>
          </w:p>
        </w:tc>
        <w:tc>
          <w:tcPr>
            <w:tcW w:w="907" w:type="dxa"/>
            <w:vAlign w:val="center"/>
          </w:tcPr>
          <w:p w:rsidR="00020361" w:rsidRDefault="00B278DD" w:rsidP="00020361">
            <w:pPr>
              <w:jc w:val="center"/>
              <w:rPr>
                <w:rFonts w:cs="Arial"/>
                <w:i/>
                <w:lang w:val="fr-FR"/>
              </w:rPr>
            </w:pPr>
            <w:r>
              <w:rPr>
                <w:rFonts w:cs="Arial"/>
                <w:i/>
                <w:lang w:val="fr-FR"/>
              </w:rPr>
              <w:t>2,13</w:t>
            </w:r>
          </w:p>
        </w:tc>
        <w:tc>
          <w:tcPr>
            <w:tcW w:w="907" w:type="dxa"/>
            <w:vAlign w:val="center"/>
          </w:tcPr>
          <w:p w:rsidR="00020361" w:rsidRDefault="00B278DD" w:rsidP="00020361">
            <w:pPr>
              <w:jc w:val="center"/>
              <w:rPr>
                <w:rFonts w:cs="Arial"/>
                <w:i/>
                <w:lang w:val="fr-FR"/>
              </w:rPr>
            </w:pPr>
            <w:r>
              <w:rPr>
                <w:rFonts w:cs="Arial"/>
                <w:i/>
                <w:lang w:val="fr-FR"/>
              </w:rPr>
              <w:t>2,11</w:t>
            </w:r>
          </w:p>
        </w:tc>
        <w:tc>
          <w:tcPr>
            <w:tcW w:w="907" w:type="dxa"/>
            <w:vAlign w:val="center"/>
          </w:tcPr>
          <w:p w:rsidR="00020361" w:rsidRDefault="00B278DD" w:rsidP="00020361">
            <w:pPr>
              <w:jc w:val="center"/>
              <w:rPr>
                <w:rFonts w:cs="Arial"/>
                <w:i/>
                <w:lang w:val="fr-FR"/>
              </w:rPr>
            </w:pPr>
            <w:r>
              <w:rPr>
                <w:rFonts w:cs="Arial"/>
                <w:i/>
                <w:lang w:val="fr-FR"/>
              </w:rPr>
              <w:t>2,09</w:t>
            </w:r>
          </w:p>
        </w:tc>
        <w:tc>
          <w:tcPr>
            <w:tcW w:w="907" w:type="dxa"/>
            <w:vAlign w:val="center"/>
          </w:tcPr>
          <w:p w:rsidR="00020361" w:rsidRDefault="00B278DD" w:rsidP="00020361">
            <w:pPr>
              <w:jc w:val="center"/>
              <w:rPr>
                <w:rFonts w:cs="Arial"/>
                <w:i/>
                <w:lang w:val="fr-FR"/>
              </w:rPr>
            </w:pPr>
            <w:r>
              <w:rPr>
                <w:rFonts w:cs="Arial"/>
                <w:i/>
                <w:lang w:val="fr-FR"/>
              </w:rPr>
              <w:t>2,06</w:t>
            </w:r>
          </w:p>
        </w:tc>
        <w:tc>
          <w:tcPr>
            <w:tcW w:w="907" w:type="dxa"/>
            <w:vAlign w:val="center"/>
          </w:tcPr>
          <w:p w:rsidR="00020361" w:rsidRDefault="00B278DD" w:rsidP="00020361">
            <w:pPr>
              <w:jc w:val="center"/>
              <w:rPr>
                <w:rFonts w:cs="Arial"/>
                <w:i/>
                <w:lang w:val="fr-FR"/>
              </w:rPr>
            </w:pPr>
            <w:r>
              <w:rPr>
                <w:rFonts w:cs="Arial"/>
                <w:i/>
                <w:lang w:val="fr-FR"/>
              </w:rPr>
              <w:t>2,04</w:t>
            </w:r>
          </w:p>
        </w:tc>
        <w:tc>
          <w:tcPr>
            <w:tcW w:w="907" w:type="dxa"/>
            <w:vAlign w:val="center"/>
          </w:tcPr>
          <w:p w:rsidR="00020361" w:rsidRDefault="00B278DD" w:rsidP="00020361">
            <w:pPr>
              <w:jc w:val="center"/>
              <w:rPr>
                <w:rFonts w:cs="Arial"/>
                <w:i/>
                <w:lang w:val="fr-FR"/>
              </w:rPr>
            </w:pPr>
            <w:r>
              <w:rPr>
                <w:rFonts w:cs="Arial"/>
                <w:i/>
                <w:lang w:val="fr-FR"/>
              </w:rPr>
              <w:t>2,02</w:t>
            </w:r>
          </w:p>
        </w:tc>
        <w:tc>
          <w:tcPr>
            <w:tcW w:w="907" w:type="dxa"/>
            <w:vAlign w:val="center"/>
          </w:tcPr>
          <w:p w:rsidR="00020361" w:rsidRDefault="00B278DD" w:rsidP="00020361">
            <w:pPr>
              <w:jc w:val="center"/>
              <w:rPr>
                <w:rFonts w:cs="Arial"/>
                <w:i/>
                <w:lang w:val="fr-FR"/>
              </w:rPr>
            </w:pPr>
            <w:r>
              <w:rPr>
                <w:rFonts w:cs="Arial"/>
                <w:i/>
                <w:lang w:val="fr-FR"/>
              </w:rPr>
              <w:t>2,01</w:t>
            </w:r>
          </w:p>
        </w:tc>
        <w:tc>
          <w:tcPr>
            <w:tcW w:w="907" w:type="dxa"/>
            <w:vAlign w:val="center"/>
          </w:tcPr>
          <w:p w:rsidR="00020361" w:rsidRDefault="00B278DD" w:rsidP="00020361">
            <w:pPr>
              <w:jc w:val="center"/>
              <w:rPr>
                <w:rFonts w:cs="Arial"/>
                <w:i/>
                <w:lang w:val="fr-FR"/>
              </w:rPr>
            </w:pPr>
            <w:r>
              <w:rPr>
                <w:rFonts w:cs="Arial"/>
                <w:i/>
                <w:lang w:val="fr-FR"/>
              </w:rPr>
              <w:t>1,98</w:t>
            </w:r>
          </w:p>
        </w:tc>
        <w:tc>
          <w:tcPr>
            <w:tcW w:w="907" w:type="dxa"/>
            <w:vAlign w:val="center"/>
          </w:tcPr>
          <w:p w:rsidR="00020361" w:rsidRDefault="00B278DD" w:rsidP="00020361">
            <w:pPr>
              <w:jc w:val="center"/>
              <w:rPr>
                <w:rFonts w:cs="Arial"/>
                <w:i/>
                <w:lang w:val="fr-FR"/>
              </w:rPr>
            </w:pPr>
            <w:r>
              <w:rPr>
                <w:rFonts w:cs="Arial"/>
                <w:i/>
                <w:lang w:val="fr-FR"/>
              </w:rPr>
              <w:t>1,96</w:t>
            </w:r>
          </w:p>
        </w:tc>
      </w:tr>
    </w:tbl>
    <w:p w:rsidR="00D10089" w:rsidRPr="00661FA5" w:rsidRDefault="00D10089" w:rsidP="00020361">
      <w:pPr>
        <w:ind w:left="708"/>
        <w:jc w:val="center"/>
        <w:rPr>
          <w:rFonts w:cs="Arial"/>
          <w:i/>
          <w:lang w:val="fr-FR"/>
        </w:rPr>
      </w:pPr>
    </w:p>
    <w:p w:rsidR="003A5730" w:rsidRDefault="00970F98" w:rsidP="003A5730">
      <w:pPr>
        <w:rPr>
          <w:rFonts w:cs="Arial"/>
          <w:lang w:val="fr-FR"/>
        </w:rPr>
      </w:pPr>
      <w:r>
        <w:rPr>
          <w:rFonts w:cs="Arial"/>
          <w:lang w:val="fr-FR"/>
        </w:rPr>
        <w:t>1</w:t>
      </w:r>
      <w:r w:rsidR="004B7003">
        <w:rPr>
          <w:rFonts w:cs="Arial"/>
          <w:lang w:val="fr-FR"/>
        </w:rPr>
        <w:t>3</w:t>
      </w:r>
      <w:r w:rsidR="003A5730">
        <w:rPr>
          <w:rFonts w:cs="Arial"/>
          <w:lang w:val="fr-FR"/>
        </w:rPr>
        <w:t xml:space="preserve">) </w:t>
      </w:r>
      <w:r w:rsidR="00404D3C">
        <w:rPr>
          <w:rFonts w:cs="Arial"/>
          <w:lang w:val="fr-FR"/>
        </w:rPr>
        <w:t xml:space="preserve">Quelle est la signification physique du facteur </w:t>
      </w:r>
      <w:r w:rsidR="00FE6DC1">
        <w:rPr>
          <w:rFonts w:cs="Arial"/>
          <w:lang w:val="fr-FR"/>
        </w:rPr>
        <w:t>multipli</w:t>
      </w:r>
      <w:r w:rsidR="00404D3C">
        <w:rPr>
          <w:rFonts w:cs="Arial"/>
          <w:lang w:val="fr-FR"/>
        </w:rPr>
        <w:t>catif 3,3 ?</w:t>
      </w:r>
    </w:p>
    <w:p w:rsidR="0021450B" w:rsidRDefault="0021450B" w:rsidP="0021450B">
      <w:pPr>
        <w:rPr>
          <w:lang w:val="fr-FR"/>
        </w:rPr>
      </w:pPr>
    </w:p>
    <w:p w:rsidR="003718E2" w:rsidRPr="003718E2" w:rsidRDefault="003718E2" w:rsidP="0021450B">
      <w:pPr>
        <w:rPr>
          <w:u w:val="single"/>
          <w:lang w:val="fr-FR"/>
        </w:rPr>
      </w:pPr>
      <w:r w:rsidRPr="003718E2">
        <w:rPr>
          <w:u w:val="single"/>
          <w:lang w:val="fr-FR"/>
        </w:rPr>
        <w:t>Doc 8 :</w:t>
      </w:r>
    </w:p>
    <w:p w:rsidR="003718E2" w:rsidRDefault="003718E2" w:rsidP="0021450B">
      <w:pPr>
        <w:rPr>
          <w:lang w:val="fr-FR"/>
        </w:rPr>
      </w:pPr>
      <w:r>
        <w:rPr>
          <w:lang w:val="fr-FR"/>
        </w:rPr>
        <w:t>14)</w:t>
      </w:r>
      <w:r w:rsidR="00C16A63">
        <w:rPr>
          <w:lang w:val="fr-FR"/>
        </w:rPr>
        <w:t xml:space="preserve"> Même question que la 12).</w:t>
      </w:r>
    </w:p>
    <w:p w:rsidR="00C16A63" w:rsidRDefault="00C16A63" w:rsidP="0021450B">
      <w:pPr>
        <w:rPr>
          <w:lang w:val="fr-FR"/>
        </w:rPr>
      </w:pPr>
      <w:r>
        <w:rPr>
          <w:lang w:val="fr-FR"/>
        </w:rPr>
        <w:t>15) Comparer les deux résultats et conclure.</w:t>
      </w:r>
    </w:p>
    <w:sectPr w:rsidR="00C16A63" w:rsidSect="00B9111E">
      <w:footerReference w:type="default" r:id="rId34"/>
      <w:pgSz w:w="11906" w:h="16838"/>
      <w:pgMar w:top="720" w:right="720" w:bottom="720" w:left="72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40A0" w:rsidRDefault="006E40A0" w:rsidP="00CC620F">
      <w:pPr>
        <w:spacing w:after="0" w:line="240" w:lineRule="auto"/>
      </w:pPr>
      <w:r>
        <w:separator/>
      </w:r>
    </w:p>
  </w:endnote>
  <w:endnote w:type="continuationSeparator" w:id="0">
    <w:p w:rsidR="006E40A0" w:rsidRDefault="006E40A0" w:rsidP="00CC62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B3" w:rsidRPr="00D73C9F" w:rsidRDefault="00102BB3">
    <w:pPr>
      <w:pStyle w:val="Pieddepage"/>
      <w:pBdr>
        <w:top w:val="thinThickSmallGap" w:sz="24" w:space="1" w:color="622423" w:themeColor="accent2" w:themeShade="7F"/>
      </w:pBdr>
      <w:rPr>
        <w:rFonts w:asciiTheme="majorHAnsi" w:hAnsiTheme="majorHAnsi"/>
        <w:sz w:val="20"/>
        <w:szCs w:val="20"/>
      </w:rPr>
    </w:pPr>
    <w:r w:rsidRPr="00D73C9F">
      <w:rPr>
        <w:rFonts w:asciiTheme="majorHAnsi" w:hAnsiTheme="majorHAnsi"/>
        <w:sz w:val="20"/>
        <w:szCs w:val="20"/>
      </w:rPr>
      <w:t xml:space="preserve">610 / </w:t>
    </w:r>
    <w:proofErr w:type="spellStart"/>
    <w:r w:rsidRPr="00D73C9F">
      <w:rPr>
        <w:rFonts w:asciiTheme="majorHAnsi" w:hAnsiTheme="majorHAnsi"/>
        <w:sz w:val="20"/>
        <w:szCs w:val="20"/>
      </w:rPr>
      <w:t>Mesure</w:t>
    </w:r>
    <w:proofErr w:type="spellEnd"/>
    <w:r w:rsidRPr="00D73C9F">
      <w:rPr>
        <w:rFonts w:asciiTheme="majorHAnsi" w:hAnsiTheme="majorHAnsi"/>
        <w:sz w:val="20"/>
        <w:szCs w:val="20"/>
      </w:rPr>
      <w:t xml:space="preserve"> et instrumentation / </w:t>
    </w:r>
    <w:proofErr w:type="spellStart"/>
    <w:r w:rsidRPr="00D73C9F">
      <w:rPr>
        <w:rFonts w:asciiTheme="majorHAnsi" w:hAnsiTheme="majorHAnsi"/>
        <w:sz w:val="20"/>
        <w:szCs w:val="20"/>
      </w:rPr>
      <w:t>Cosmodétecteur</w:t>
    </w:r>
    <w:proofErr w:type="spellEnd"/>
    <w:r w:rsidRPr="00D73C9F">
      <w:rPr>
        <w:rFonts w:asciiTheme="majorHAnsi" w:hAnsiTheme="majorHAnsi"/>
        <w:sz w:val="20"/>
        <w:szCs w:val="20"/>
      </w:rPr>
      <w:ptab w:relativeTo="margin" w:alignment="right" w:leader="none"/>
    </w:r>
    <w:r w:rsidRPr="00D73C9F">
      <w:rPr>
        <w:rFonts w:asciiTheme="majorHAnsi" w:hAnsiTheme="majorHAnsi"/>
        <w:sz w:val="20"/>
        <w:szCs w:val="20"/>
      </w:rPr>
      <w:t xml:space="preserve">Page </w:t>
    </w:r>
    <w:r w:rsidR="002F74D3" w:rsidRPr="00D73C9F">
      <w:rPr>
        <w:sz w:val="20"/>
        <w:szCs w:val="20"/>
      </w:rPr>
      <w:fldChar w:fldCharType="begin"/>
    </w:r>
    <w:r w:rsidR="00D46924" w:rsidRPr="00D73C9F">
      <w:rPr>
        <w:sz w:val="20"/>
        <w:szCs w:val="20"/>
      </w:rPr>
      <w:instrText xml:space="preserve"> PAGE   \* MERGEFORMAT </w:instrText>
    </w:r>
    <w:r w:rsidR="002F74D3" w:rsidRPr="00D73C9F">
      <w:rPr>
        <w:sz w:val="20"/>
        <w:szCs w:val="20"/>
      </w:rPr>
      <w:fldChar w:fldCharType="separate"/>
    </w:r>
    <w:r w:rsidR="00C36662" w:rsidRPr="00C36662">
      <w:rPr>
        <w:rFonts w:asciiTheme="majorHAnsi" w:hAnsiTheme="majorHAnsi"/>
        <w:noProof/>
        <w:sz w:val="20"/>
        <w:szCs w:val="20"/>
      </w:rPr>
      <w:t>1</w:t>
    </w:r>
    <w:r w:rsidR="002F74D3" w:rsidRPr="00D73C9F">
      <w:rPr>
        <w:sz w:val="20"/>
        <w:szCs w:val="20"/>
      </w:rPr>
      <w:fldChar w:fldCharType="end"/>
    </w:r>
  </w:p>
  <w:p w:rsidR="00102BB3" w:rsidRDefault="00102BB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40A0" w:rsidRDefault="006E40A0" w:rsidP="00CC620F">
      <w:pPr>
        <w:spacing w:after="0" w:line="240" w:lineRule="auto"/>
      </w:pPr>
      <w:r>
        <w:separator/>
      </w:r>
    </w:p>
  </w:footnote>
  <w:footnote w:type="continuationSeparator" w:id="0">
    <w:p w:rsidR="006E40A0" w:rsidRDefault="006E40A0" w:rsidP="00CC62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A3B66"/>
    <w:multiLevelType w:val="hybridMultilevel"/>
    <w:tmpl w:val="0AE2BEF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2C73CC6"/>
    <w:multiLevelType w:val="hybridMultilevel"/>
    <w:tmpl w:val="8BB2D6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906D41"/>
    <w:multiLevelType w:val="hybridMultilevel"/>
    <w:tmpl w:val="2506CD70"/>
    <w:lvl w:ilvl="0" w:tplc="7BBC4194">
      <w:start w:val="8"/>
      <w:numFmt w:val="bullet"/>
      <w:lvlText w:val="-"/>
      <w:lvlJc w:val="left"/>
      <w:pPr>
        <w:ind w:left="1068" w:hanging="360"/>
      </w:pPr>
      <w:rPr>
        <w:rFonts w:ascii="Arial" w:eastAsiaTheme="minorEastAsia"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06CB40FE"/>
    <w:multiLevelType w:val="hybridMultilevel"/>
    <w:tmpl w:val="FF841E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7295CDE"/>
    <w:multiLevelType w:val="hybridMultilevel"/>
    <w:tmpl w:val="98F476DC"/>
    <w:lvl w:ilvl="0" w:tplc="32B24B48">
      <w:start w:val="1"/>
      <w:numFmt w:val="upperRoman"/>
      <w:lvlText w:val="%1."/>
      <w:lvlJc w:val="righ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94E14C5"/>
    <w:multiLevelType w:val="hybridMultilevel"/>
    <w:tmpl w:val="7BE20E5C"/>
    <w:lvl w:ilvl="0" w:tplc="E946D93C">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EBE3A69"/>
    <w:multiLevelType w:val="hybridMultilevel"/>
    <w:tmpl w:val="1B829B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5017AE7"/>
    <w:multiLevelType w:val="hybridMultilevel"/>
    <w:tmpl w:val="9C0CE4A4"/>
    <w:lvl w:ilvl="0" w:tplc="9AF2B4DE">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AF27AAF"/>
    <w:multiLevelType w:val="hybridMultilevel"/>
    <w:tmpl w:val="6EB4646C"/>
    <w:lvl w:ilvl="0" w:tplc="B56EBC82">
      <w:numFmt w:val="bullet"/>
      <w:lvlText w:val=""/>
      <w:lvlJc w:val="left"/>
      <w:pPr>
        <w:ind w:left="1080" w:hanging="360"/>
      </w:pPr>
      <w:rPr>
        <w:rFonts w:ascii="Symbol" w:eastAsiaTheme="minorEastAsia" w:hAnsi="Symbo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1C6467BB"/>
    <w:multiLevelType w:val="hybridMultilevel"/>
    <w:tmpl w:val="257E963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252E1674"/>
    <w:multiLevelType w:val="hybridMultilevel"/>
    <w:tmpl w:val="A664F0E8"/>
    <w:lvl w:ilvl="0" w:tplc="0B7CF3B2">
      <w:start w:val="8"/>
      <w:numFmt w:val="bullet"/>
      <w:lvlText w:val="-"/>
      <w:lvlJc w:val="left"/>
      <w:pPr>
        <w:ind w:left="1080" w:hanging="360"/>
      </w:pPr>
      <w:rPr>
        <w:rFonts w:ascii="Arial" w:eastAsiaTheme="minorEastAsia"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266D4B98"/>
    <w:multiLevelType w:val="hybridMultilevel"/>
    <w:tmpl w:val="321227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6B64816"/>
    <w:multiLevelType w:val="hybridMultilevel"/>
    <w:tmpl w:val="67B860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A594468"/>
    <w:multiLevelType w:val="hybridMultilevel"/>
    <w:tmpl w:val="66ECC4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C643DA3"/>
    <w:multiLevelType w:val="hybridMultilevel"/>
    <w:tmpl w:val="0E02C1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2866ED6"/>
    <w:multiLevelType w:val="hybridMultilevel"/>
    <w:tmpl w:val="EF5ADF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305723E"/>
    <w:multiLevelType w:val="hybridMultilevel"/>
    <w:tmpl w:val="0B9CD3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94A0A5A"/>
    <w:multiLevelType w:val="hybridMultilevel"/>
    <w:tmpl w:val="9D94A1E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3A06289F"/>
    <w:multiLevelType w:val="hybridMultilevel"/>
    <w:tmpl w:val="A08EE84E"/>
    <w:lvl w:ilvl="0" w:tplc="040C0001">
      <w:start w:val="1"/>
      <w:numFmt w:val="bullet"/>
      <w:lvlText w:val=""/>
      <w:lvlJc w:val="left"/>
      <w:pPr>
        <w:ind w:left="783" w:hanging="360"/>
      </w:pPr>
      <w:rPr>
        <w:rFonts w:ascii="Symbol" w:hAnsi="Symbol"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19">
    <w:nsid w:val="3CFF364F"/>
    <w:multiLevelType w:val="hybridMultilevel"/>
    <w:tmpl w:val="F104D694"/>
    <w:lvl w:ilvl="0" w:tplc="D1A8AB44">
      <w:start w:val="5"/>
      <w:numFmt w:val="bullet"/>
      <w:lvlText w:val="-"/>
      <w:lvlJc w:val="left"/>
      <w:pPr>
        <w:ind w:left="720" w:hanging="360"/>
      </w:pPr>
      <w:rPr>
        <w:rFonts w:ascii="Times New Roman" w:eastAsiaTheme="minorHAnsi" w:hAnsi="Times New Roman" w:cs="Times New Roman" w:hint="default"/>
        <w:i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0924F85"/>
    <w:multiLevelType w:val="hybridMultilevel"/>
    <w:tmpl w:val="B832D570"/>
    <w:lvl w:ilvl="0" w:tplc="0D28F9DA">
      <w:start w:val="8"/>
      <w:numFmt w:val="bullet"/>
      <w:lvlText w:val="-"/>
      <w:lvlJc w:val="left"/>
      <w:pPr>
        <w:ind w:left="1080" w:hanging="360"/>
      </w:pPr>
      <w:rPr>
        <w:rFonts w:ascii="Arial" w:eastAsiaTheme="minorEastAsia"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42736651"/>
    <w:multiLevelType w:val="hybridMultilevel"/>
    <w:tmpl w:val="392250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5476E1E"/>
    <w:multiLevelType w:val="hybridMultilevel"/>
    <w:tmpl w:val="F88E17F0"/>
    <w:lvl w:ilvl="0" w:tplc="040C0001">
      <w:start w:val="1"/>
      <w:numFmt w:val="bullet"/>
      <w:lvlText w:val=""/>
      <w:lvlJc w:val="left"/>
      <w:pPr>
        <w:ind w:left="720" w:hanging="360"/>
      </w:pPr>
      <w:rPr>
        <w:rFonts w:ascii="Symbol" w:hAnsi="Symbol" w:hint="default"/>
        <w:i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74F5375"/>
    <w:multiLevelType w:val="hybridMultilevel"/>
    <w:tmpl w:val="0E009928"/>
    <w:lvl w:ilvl="0" w:tplc="6F50D3FE">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8152017"/>
    <w:multiLevelType w:val="hybridMultilevel"/>
    <w:tmpl w:val="7C3C7340"/>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87A260A"/>
    <w:multiLevelType w:val="hybridMultilevel"/>
    <w:tmpl w:val="0AE2BEF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98F3727"/>
    <w:multiLevelType w:val="hybridMultilevel"/>
    <w:tmpl w:val="261E93D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nsid w:val="4E7A5198"/>
    <w:multiLevelType w:val="hybridMultilevel"/>
    <w:tmpl w:val="709E005A"/>
    <w:lvl w:ilvl="0" w:tplc="A6BC1DCC">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A222273"/>
    <w:multiLevelType w:val="hybridMultilevel"/>
    <w:tmpl w:val="B01A59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DB6484C"/>
    <w:multiLevelType w:val="hybridMultilevel"/>
    <w:tmpl w:val="98FA196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nsid w:val="5F8A0B2D"/>
    <w:multiLevelType w:val="hybridMultilevel"/>
    <w:tmpl w:val="2A7891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FA62FAA"/>
    <w:multiLevelType w:val="hybridMultilevel"/>
    <w:tmpl w:val="E790253E"/>
    <w:lvl w:ilvl="0" w:tplc="95E85C42">
      <w:start w:val="1"/>
      <w:numFmt w:val="lowerLetter"/>
      <w:pStyle w:val="Titre3"/>
      <w:lvlText w:val="%1)"/>
      <w:lvlJc w:val="left"/>
      <w:pPr>
        <w:ind w:left="2496" w:hanging="360"/>
      </w:pPr>
      <w:rPr>
        <w:rFonts w:hint="default"/>
      </w:rPr>
    </w:lvl>
    <w:lvl w:ilvl="1" w:tplc="040C0019" w:tentative="1">
      <w:start w:val="1"/>
      <w:numFmt w:val="lowerLetter"/>
      <w:lvlText w:val="%2."/>
      <w:lvlJc w:val="left"/>
      <w:pPr>
        <w:ind w:left="3216" w:hanging="360"/>
      </w:pPr>
    </w:lvl>
    <w:lvl w:ilvl="2" w:tplc="040C001B" w:tentative="1">
      <w:start w:val="1"/>
      <w:numFmt w:val="lowerRoman"/>
      <w:lvlText w:val="%3."/>
      <w:lvlJc w:val="right"/>
      <w:pPr>
        <w:ind w:left="3936" w:hanging="180"/>
      </w:pPr>
    </w:lvl>
    <w:lvl w:ilvl="3" w:tplc="040C000F" w:tentative="1">
      <w:start w:val="1"/>
      <w:numFmt w:val="decimal"/>
      <w:lvlText w:val="%4."/>
      <w:lvlJc w:val="left"/>
      <w:pPr>
        <w:ind w:left="4656" w:hanging="360"/>
      </w:pPr>
    </w:lvl>
    <w:lvl w:ilvl="4" w:tplc="040C0019" w:tentative="1">
      <w:start w:val="1"/>
      <w:numFmt w:val="lowerLetter"/>
      <w:lvlText w:val="%5."/>
      <w:lvlJc w:val="left"/>
      <w:pPr>
        <w:ind w:left="5376" w:hanging="360"/>
      </w:pPr>
    </w:lvl>
    <w:lvl w:ilvl="5" w:tplc="040C001B" w:tentative="1">
      <w:start w:val="1"/>
      <w:numFmt w:val="lowerRoman"/>
      <w:lvlText w:val="%6."/>
      <w:lvlJc w:val="right"/>
      <w:pPr>
        <w:ind w:left="6096" w:hanging="180"/>
      </w:pPr>
    </w:lvl>
    <w:lvl w:ilvl="6" w:tplc="040C000F" w:tentative="1">
      <w:start w:val="1"/>
      <w:numFmt w:val="decimal"/>
      <w:lvlText w:val="%7."/>
      <w:lvlJc w:val="left"/>
      <w:pPr>
        <w:ind w:left="6816" w:hanging="360"/>
      </w:pPr>
    </w:lvl>
    <w:lvl w:ilvl="7" w:tplc="040C0019" w:tentative="1">
      <w:start w:val="1"/>
      <w:numFmt w:val="lowerLetter"/>
      <w:lvlText w:val="%8."/>
      <w:lvlJc w:val="left"/>
      <w:pPr>
        <w:ind w:left="7536" w:hanging="360"/>
      </w:pPr>
    </w:lvl>
    <w:lvl w:ilvl="8" w:tplc="040C001B" w:tentative="1">
      <w:start w:val="1"/>
      <w:numFmt w:val="lowerRoman"/>
      <w:lvlText w:val="%9."/>
      <w:lvlJc w:val="right"/>
      <w:pPr>
        <w:ind w:left="8256" w:hanging="180"/>
      </w:pPr>
    </w:lvl>
  </w:abstractNum>
  <w:abstractNum w:abstractNumId="32">
    <w:nsid w:val="6D8A1BB1"/>
    <w:multiLevelType w:val="hybridMultilevel"/>
    <w:tmpl w:val="40569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EBC77A9"/>
    <w:multiLevelType w:val="hybridMultilevel"/>
    <w:tmpl w:val="CF0A4BA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nsid w:val="748F57AA"/>
    <w:multiLevelType w:val="hybridMultilevel"/>
    <w:tmpl w:val="C51A33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CA92C41"/>
    <w:multiLevelType w:val="hybridMultilevel"/>
    <w:tmpl w:val="E8FA4C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1"/>
  </w:num>
  <w:num w:numId="2">
    <w:abstractNumId w:val="4"/>
  </w:num>
  <w:num w:numId="3">
    <w:abstractNumId w:val="18"/>
  </w:num>
  <w:num w:numId="4">
    <w:abstractNumId w:val="7"/>
  </w:num>
  <w:num w:numId="5">
    <w:abstractNumId w:val="3"/>
  </w:num>
  <w:num w:numId="6">
    <w:abstractNumId w:val="27"/>
  </w:num>
  <w:num w:numId="7">
    <w:abstractNumId w:val="1"/>
  </w:num>
  <w:num w:numId="8">
    <w:abstractNumId w:val="30"/>
  </w:num>
  <w:num w:numId="9">
    <w:abstractNumId w:val="19"/>
  </w:num>
  <w:num w:numId="10">
    <w:abstractNumId w:val="22"/>
  </w:num>
  <w:num w:numId="11">
    <w:abstractNumId w:val="23"/>
  </w:num>
  <w:num w:numId="12">
    <w:abstractNumId w:val="8"/>
  </w:num>
  <w:num w:numId="13">
    <w:abstractNumId w:val="32"/>
  </w:num>
  <w:num w:numId="14">
    <w:abstractNumId w:val="28"/>
  </w:num>
  <w:num w:numId="15">
    <w:abstractNumId w:val="29"/>
  </w:num>
  <w:num w:numId="16">
    <w:abstractNumId w:val="35"/>
  </w:num>
  <w:num w:numId="17">
    <w:abstractNumId w:val="6"/>
  </w:num>
  <w:num w:numId="18">
    <w:abstractNumId w:val="33"/>
  </w:num>
  <w:num w:numId="19">
    <w:abstractNumId w:val="34"/>
  </w:num>
  <w:num w:numId="20">
    <w:abstractNumId w:val="12"/>
  </w:num>
  <w:num w:numId="21">
    <w:abstractNumId w:val="16"/>
  </w:num>
  <w:num w:numId="22">
    <w:abstractNumId w:val="11"/>
  </w:num>
  <w:num w:numId="23">
    <w:abstractNumId w:val="15"/>
  </w:num>
  <w:num w:numId="24">
    <w:abstractNumId w:val="10"/>
  </w:num>
  <w:num w:numId="25">
    <w:abstractNumId w:val="20"/>
  </w:num>
  <w:num w:numId="26">
    <w:abstractNumId w:val="2"/>
  </w:num>
  <w:num w:numId="27">
    <w:abstractNumId w:val="0"/>
  </w:num>
  <w:num w:numId="28">
    <w:abstractNumId w:val="13"/>
  </w:num>
  <w:num w:numId="29">
    <w:abstractNumId w:val="25"/>
  </w:num>
  <w:num w:numId="30">
    <w:abstractNumId w:val="24"/>
  </w:num>
  <w:num w:numId="31">
    <w:abstractNumId w:val="21"/>
  </w:num>
  <w:num w:numId="32">
    <w:abstractNumId w:val="17"/>
  </w:num>
  <w:num w:numId="33">
    <w:abstractNumId w:val="9"/>
  </w:num>
  <w:num w:numId="34">
    <w:abstractNumId w:val="26"/>
  </w:num>
  <w:num w:numId="35">
    <w:abstractNumId w:val="14"/>
  </w:num>
  <w:num w:numId="36">
    <w:abstractNumId w:val="5"/>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20"/>
  <w:displayHorizontalDrawingGridEvery w:val="2"/>
  <w:characterSpacingControl w:val="doNotCompress"/>
  <w:hdrShapeDefaults>
    <o:shapedefaults v:ext="edit" spidmax="149506"/>
  </w:hdrShapeDefaults>
  <w:footnotePr>
    <w:footnote w:id="-1"/>
    <w:footnote w:id="0"/>
  </w:footnotePr>
  <w:endnotePr>
    <w:endnote w:id="-1"/>
    <w:endnote w:id="0"/>
  </w:endnotePr>
  <w:compat/>
  <w:rsids>
    <w:rsidRoot w:val="00F1420F"/>
    <w:rsid w:val="00000EC4"/>
    <w:rsid w:val="00001166"/>
    <w:rsid w:val="000028DC"/>
    <w:rsid w:val="0000377D"/>
    <w:rsid w:val="000048A4"/>
    <w:rsid w:val="00006194"/>
    <w:rsid w:val="000065CB"/>
    <w:rsid w:val="000076F5"/>
    <w:rsid w:val="00014519"/>
    <w:rsid w:val="00015076"/>
    <w:rsid w:val="000158C7"/>
    <w:rsid w:val="00015A71"/>
    <w:rsid w:val="00015D45"/>
    <w:rsid w:val="00020361"/>
    <w:rsid w:val="0002088A"/>
    <w:rsid w:val="00025C9B"/>
    <w:rsid w:val="000274D9"/>
    <w:rsid w:val="00031B04"/>
    <w:rsid w:val="00034398"/>
    <w:rsid w:val="00035843"/>
    <w:rsid w:val="00035B0C"/>
    <w:rsid w:val="00043173"/>
    <w:rsid w:val="000435C5"/>
    <w:rsid w:val="00043F58"/>
    <w:rsid w:val="00045343"/>
    <w:rsid w:val="00045B4C"/>
    <w:rsid w:val="0004692B"/>
    <w:rsid w:val="0004769E"/>
    <w:rsid w:val="000510AC"/>
    <w:rsid w:val="000512F7"/>
    <w:rsid w:val="00051CBC"/>
    <w:rsid w:val="00052BEB"/>
    <w:rsid w:val="00053E1A"/>
    <w:rsid w:val="00053F1D"/>
    <w:rsid w:val="00054106"/>
    <w:rsid w:val="00054348"/>
    <w:rsid w:val="00054770"/>
    <w:rsid w:val="00054922"/>
    <w:rsid w:val="00054F93"/>
    <w:rsid w:val="00054FF6"/>
    <w:rsid w:val="00055241"/>
    <w:rsid w:val="00055C62"/>
    <w:rsid w:val="00057F08"/>
    <w:rsid w:val="000621F3"/>
    <w:rsid w:val="0006356A"/>
    <w:rsid w:val="00063EA4"/>
    <w:rsid w:val="00064343"/>
    <w:rsid w:val="0006553D"/>
    <w:rsid w:val="00067260"/>
    <w:rsid w:val="000672A4"/>
    <w:rsid w:val="00067B31"/>
    <w:rsid w:val="00067ED7"/>
    <w:rsid w:val="000711B9"/>
    <w:rsid w:val="0007241A"/>
    <w:rsid w:val="00073542"/>
    <w:rsid w:val="00073B7E"/>
    <w:rsid w:val="00073FC9"/>
    <w:rsid w:val="000745C4"/>
    <w:rsid w:val="00075573"/>
    <w:rsid w:val="00075A4D"/>
    <w:rsid w:val="00075AEB"/>
    <w:rsid w:val="00080F44"/>
    <w:rsid w:val="000824EB"/>
    <w:rsid w:val="00082E56"/>
    <w:rsid w:val="0008393B"/>
    <w:rsid w:val="00083C40"/>
    <w:rsid w:val="00083E41"/>
    <w:rsid w:val="000847FD"/>
    <w:rsid w:val="0008657B"/>
    <w:rsid w:val="00087984"/>
    <w:rsid w:val="000900F9"/>
    <w:rsid w:val="0009080A"/>
    <w:rsid w:val="00092201"/>
    <w:rsid w:val="00093B79"/>
    <w:rsid w:val="0009692A"/>
    <w:rsid w:val="000978FC"/>
    <w:rsid w:val="000A125B"/>
    <w:rsid w:val="000A1DF9"/>
    <w:rsid w:val="000A2478"/>
    <w:rsid w:val="000A7BB4"/>
    <w:rsid w:val="000A7C7A"/>
    <w:rsid w:val="000A7D59"/>
    <w:rsid w:val="000B0786"/>
    <w:rsid w:val="000B16C1"/>
    <w:rsid w:val="000B6E40"/>
    <w:rsid w:val="000C00DD"/>
    <w:rsid w:val="000C2770"/>
    <w:rsid w:val="000C323C"/>
    <w:rsid w:val="000C3BC0"/>
    <w:rsid w:val="000C5B36"/>
    <w:rsid w:val="000C5B72"/>
    <w:rsid w:val="000C5B81"/>
    <w:rsid w:val="000C7E64"/>
    <w:rsid w:val="000D08C5"/>
    <w:rsid w:val="000D0D24"/>
    <w:rsid w:val="000D208C"/>
    <w:rsid w:val="000D4B7E"/>
    <w:rsid w:val="000D5D94"/>
    <w:rsid w:val="000D7BD8"/>
    <w:rsid w:val="000E0E48"/>
    <w:rsid w:val="000E2378"/>
    <w:rsid w:val="000E3614"/>
    <w:rsid w:val="000E4143"/>
    <w:rsid w:val="000E4836"/>
    <w:rsid w:val="000E630C"/>
    <w:rsid w:val="000E64D9"/>
    <w:rsid w:val="000E709E"/>
    <w:rsid w:val="000E76BB"/>
    <w:rsid w:val="000E7ED4"/>
    <w:rsid w:val="000F0063"/>
    <w:rsid w:val="000F2C55"/>
    <w:rsid w:val="000F4D5B"/>
    <w:rsid w:val="000F5684"/>
    <w:rsid w:val="00100E7C"/>
    <w:rsid w:val="00102BB3"/>
    <w:rsid w:val="001030FC"/>
    <w:rsid w:val="00103247"/>
    <w:rsid w:val="00103864"/>
    <w:rsid w:val="00103E24"/>
    <w:rsid w:val="00103E2F"/>
    <w:rsid w:val="00104386"/>
    <w:rsid w:val="00105130"/>
    <w:rsid w:val="001052E6"/>
    <w:rsid w:val="00105ACC"/>
    <w:rsid w:val="00106071"/>
    <w:rsid w:val="0011186D"/>
    <w:rsid w:val="00111C8E"/>
    <w:rsid w:val="0011204D"/>
    <w:rsid w:val="00112F0D"/>
    <w:rsid w:val="001132E3"/>
    <w:rsid w:val="00113531"/>
    <w:rsid w:val="001158D9"/>
    <w:rsid w:val="00115AB1"/>
    <w:rsid w:val="00116723"/>
    <w:rsid w:val="00120AA8"/>
    <w:rsid w:val="001233D9"/>
    <w:rsid w:val="0012340B"/>
    <w:rsid w:val="00124A50"/>
    <w:rsid w:val="001256F6"/>
    <w:rsid w:val="00125E80"/>
    <w:rsid w:val="001269FD"/>
    <w:rsid w:val="001318E9"/>
    <w:rsid w:val="001324F3"/>
    <w:rsid w:val="00134DAE"/>
    <w:rsid w:val="00137763"/>
    <w:rsid w:val="001415A0"/>
    <w:rsid w:val="001424F9"/>
    <w:rsid w:val="00143539"/>
    <w:rsid w:val="00144C39"/>
    <w:rsid w:val="00144DB5"/>
    <w:rsid w:val="00145F3B"/>
    <w:rsid w:val="00150D53"/>
    <w:rsid w:val="00151864"/>
    <w:rsid w:val="001536AE"/>
    <w:rsid w:val="00155029"/>
    <w:rsid w:val="00155BF2"/>
    <w:rsid w:val="00160E61"/>
    <w:rsid w:val="001610A7"/>
    <w:rsid w:val="00161FAF"/>
    <w:rsid w:val="001629DA"/>
    <w:rsid w:val="00162D6B"/>
    <w:rsid w:val="00162DA1"/>
    <w:rsid w:val="001644DA"/>
    <w:rsid w:val="001649DF"/>
    <w:rsid w:val="0016658B"/>
    <w:rsid w:val="001733C0"/>
    <w:rsid w:val="00173AC8"/>
    <w:rsid w:val="00174140"/>
    <w:rsid w:val="00174723"/>
    <w:rsid w:val="00176C24"/>
    <w:rsid w:val="00176C94"/>
    <w:rsid w:val="0018003F"/>
    <w:rsid w:val="00180D13"/>
    <w:rsid w:val="00182414"/>
    <w:rsid w:val="0018241B"/>
    <w:rsid w:val="00182B72"/>
    <w:rsid w:val="001845DE"/>
    <w:rsid w:val="00186D19"/>
    <w:rsid w:val="00193E4D"/>
    <w:rsid w:val="001943DC"/>
    <w:rsid w:val="00195594"/>
    <w:rsid w:val="001A2B6E"/>
    <w:rsid w:val="001A2CD3"/>
    <w:rsid w:val="001A3609"/>
    <w:rsid w:val="001A3818"/>
    <w:rsid w:val="001A3DA0"/>
    <w:rsid w:val="001A4DB3"/>
    <w:rsid w:val="001A544F"/>
    <w:rsid w:val="001A5481"/>
    <w:rsid w:val="001A5CE5"/>
    <w:rsid w:val="001A61D1"/>
    <w:rsid w:val="001A71A4"/>
    <w:rsid w:val="001B1F4C"/>
    <w:rsid w:val="001B4713"/>
    <w:rsid w:val="001B64A6"/>
    <w:rsid w:val="001C0436"/>
    <w:rsid w:val="001C128A"/>
    <w:rsid w:val="001C13BF"/>
    <w:rsid w:val="001C1675"/>
    <w:rsid w:val="001C1A96"/>
    <w:rsid w:val="001C1AC8"/>
    <w:rsid w:val="001C2AD4"/>
    <w:rsid w:val="001C2DEB"/>
    <w:rsid w:val="001C3137"/>
    <w:rsid w:val="001C7D28"/>
    <w:rsid w:val="001D776B"/>
    <w:rsid w:val="001D7EC8"/>
    <w:rsid w:val="001E073B"/>
    <w:rsid w:val="001E07E7"/>
    <w:rsid w:val="001E190E"/>
    <w:rsid w:val="001E213C"/>
    <w:rsid w:val="001E2280"/>
    <w:rsid w:val="001E2FE4"/>
    <w:rsid w:val="001E4587"/>
    <w:rsid w:val="001E5152"/>
    <w:rsid w:val="001E5922"/>
    <w:rsid w:val="001E6927"/>
    <w:rsid w:val="001E7254"/>
    <w:rsid w:val="001E7777"/>
    <w:rsid w:val="001F30A5"/>
    <w:rsid w:val="001F346E"/>
    <w:rsid w:val="001F4A35"/>
    <w:rsid w:val="001F76B3"/>
    <w:rsid w:val="002015DC"/>
    <w:rsid w:val="002035B3"/>
    <w:rsid w:val="00205D67"/>
    <w:rsid w:val="002076E7"/>
    <w:rsid w:val="002102D0"/>
    <w:rsid w:val="00210EAA"/>
    <w:rsid w:val="0021263E"/>
    <w:rsid w:val="0021376C"/>
    <w:rsid w:val="0021450B"/>
    <w:rsid w:val="00215E9D"/>
    <w:rsid w:val="00216C1D"/>
    <w:rsid w:val="0022068B"/>
    <w:rsid w:val="00222950"/>
    <w:rsid w:val="00224116"/>
    <w:rsid w:val="00225FC0"/>
    <w:rsid w:val="00226AA3"/>
    <w:rsid w:val="0022755C"/>
    <w:rsid w:val="00230506"/>
    <w:rsid w:val="002325D4"/>
    <w:rsid w:val="00233E61"/>
    <w:rsid w:val="00234C82"/>
    <w:rsid w:val="00235CD3"/>
    <w:rsid w:val="00236663"/>
    <w:rsid w:val="00242151"/>
    <w:rsid w:val="00243D86"/>
    <w:rsid w:val="0024440F"/>
    <w:rsid w:val="002479D7"/>
    <w:rsid w:val="00247A85"/>
    <w:rsid w:val="00247B74"/>
    <w:rsid w:val="00251A9C"/>
    <w:rsid w:val="00252ACD"/>
    <w:rsid w:val="00253B9D"/>
    <w:rsid w:val="00254399"/>
    <w:rsid w:val="00255885"/>
    <w:rsid w:val="00255C39"/>
    <w:rsid w:val="002572B5"/>
    <w:rsid w:val="00257746"/>
    <w:rsid w:val="00263215"/>
    <w:rsid w:val="00264778"/>
    <w:rsid w:val="002650EF"/>
    <w:rsid w:val="0026720A"/>
    <w:rsid w:val="0027185C"/>
    <w:rsid w:val="002718A6"/>
    <w:rsid w:val="00273ADD"/>
    <w:rsid w:val="00273C4D"/>
    <w:rsid w:val="0027669A"/>
    <w:rsid w:val="00277BA1"/>
    <w:rsid w:val="00277BB1"/>
    <w:rsid w:val="002801F8"/>
    <w:rsid w:val="00280831"/>
    <w:rsid w:val="00280D27"/>
    <w:rsid w:val="00281D1E"/>
    <w:rsid w:val="002825FC"/>
    <w:rsid w:val="002861FA"/>
    <w:rsid w:val="00286F1A"/>
    <w:rsid w:val="00287FC6"/>
    <w:rsid w:val="002910E1"/>
    <w:rsid w:val="00291BF0"/>
    <w:rsid w:val="0029306E"/>
    <w:rsid w:val="00295334"/>
    <w:rsid w:val="00295547"/>
    <w:rsid w:val="00295E6A"/>
    <w:rsid w:val="0029653D"/>
    <w:rsid w:val="002979A7"/>
    <w:rsid w:val="002A1A31"/>
    <w:rsid w:val="002A3D10"/>
    <w:rsid w:val="002A50CB"/>
    <w:rsid w:val="002A5FE9"/>
    <w:rsid w:val="002A7CC7"/>
    <w:rsid w:val="002B1A59"/>
    <w:rsid w:val="002B2650"/>
    <w:rsid w:val="002B2DA7"/>
    <w:rsid w:val="002B32B5"/>
    <w:rsid w:val="002B3331"/>
    <w:rsid w:val="002B39FE"/>
    <w:rsid w:val="002B5CF4"/>
    <w:rsid w:val="002B7312"/>
    <w:rsid w:val="002B7889"/>
    <w:rsid w:val="002C0839"/>
    <w:rsid w:val="002C0B45"/>
    <w:rsid w:val="002C1320"/>
    <w:rsid w:val="002C1D80"/>
    <w:rsid w:val="002C1F08"/>
    <w:rsid w:val="002C385F"/>
    <w:rsid w:val="002D2188"/>
    <w:rsid w:val="002D2583"/>
    <w:rsid w:val="002D2D6A"/>
    <w:rsid w:val="002D431F"/>
    <w:rsid w:val="002D71E3"/>
    <w:rsid w:val="002D7492"/>
    <w:rsid w:val="002E26AF"/>
    <w:rsid w:val="002E28C8"/>
    <w:rsid w:val="002E2E61"/>
    <w:rsid w:val="002E3271"/>
    <w:rsid w:val="002E4031"/>
    <w:rsid w:val="002E4B60"/>
    <w:rsid w:val="002E4C14"/>
    <w:rsid w:val="002E51E5"/>
    <w:rsid w:val="002E570F"/>
    <w:rsid w:val="002E7E81"/>
    <w:rsid w:val="002F054A"/>
    <w:rsid w:val="002F0F1F"/>
    <w:rsid w:val="002F0FD1"/>
    <w:rsid w:val="002F1DB2"/>
    <w:rsid w:val="002F2307"/>
    <w:rsid w:val="002F5AAB"/>
    <w:rsid w:val="002F74D3"/>
    <w:rsid w:val="002F76F2"/>
    <w:rsid w:val="0030133D"/>
    <w:rsid w:val="003027E6"/>
    <w:rsid w:val="00303E7A"/>
    <w:rsid w:val="003044A5"/>
    <w:rsid w:val="0030497E"/>
    <w:rsid w:val="00304D76"/>
    <w:rsid w:val="003069FB"/>
    <w:rsid w:val="00307C96"/>
    <w:rsid w:val="003117E8"/>
    <w:rsid w:val="0031186F"/>
    <w:rsid w:val="00312F23"/>
    <w:rsid w:val="00314333"/>
    <w:rsid w:val="00315142"/>
    <w:rsid w:val="00317FEF"/>
    <w:rsid w:val="0032251B"/>
    <w:rsid w:val="003232F4"/>
    <w:rsid w:val="003245AB"/>
    <w:rsid w:val="00326361"/>
    <w:rsid w:val="00326BFE"/>
    <w:rsid w:val="0033025E"/>
    <w:rsid w:val="00331178"/>
    <w:rsid w:val="00332C7F"/>
    <w:rsid w:val="003349F9"/>
    <w:rsid w:val="00335586"/>
    <w:rsid w:val="0033749D"/>
    <w:rsid w:val="00340789"/>
    <w:rsid w:val="0034476A"/>
    <w:rsid w:val="00345800"/>
    <w:rsid w:val="00345F47"/>
    <w:rsid w:val="00346072"/>
    <w:rsid w:val="00347725"/>
    <w:rsid w:val="0035354D"/>
    <w:rsid w:val="00356D88"/>
    <w:rsid w:val="00357EE7"/>
    <w:rsid w:val="003605D5"/>
    <w:rsid w:val="00360749"/>
    <w:rsid w:val="00360943"/>
    <w:rsid w:val="00362368"/>
    <w:rsid w:val="00362866"/>
    <w:rsid w:val="00362896"/>
    <w:rsid w:val="003700D5"/>
    <w:rsid w:val="00370EDC"/>
    <w:rsid w:val="003718E2"/>
    <w:rsid w:val="00372383"/>
    <w:rsid w:val="00372A7A"/>
    <w:rsid w:val="00373485"/>
    <w:rsid w:val="00374328"/>
    <w:rsid w:val="00374569"/>
    <w:rsid w:val="00374CD2"/>
    <w:rsid w:val="00374F7B"/>
    <w:rsid w:val="00375832"/>
    <w:rsid w:val="003768FA"/>
    <w:rsid w:val="0037768E"/>
    <w:rsid w:val="00381F25"/>
    <w:rsid w:val="003838FC"/>
    <w:rsid w:val="00383961"/>
    <w:rsid w:val="0038555E"/>
    <w:rsid w:val="0038591D"/>
    <w:rsid w:val="00385D87"/>
    <w:rsid w:val="00386A95"/>
    <w:rsid w:val="0038763E"/>
    <w:rsid w:val="00387C44"/>
    <w:rsid w:val="0039025C"/>
    <w:rsid w:val="00392679"/>
    <w:rsid w:val="003942B5"/>
    <w:rsid w:val="00394EC9"/>
    <w:rsid w:val="00395958"/>
    <w:rsid w:val="003970A4"/>
    <w:rsid w:val="003A00A6"/>
    <w:rsid w:val="003A02F1"/>
    <w:rsid w:val="003A21FA"/>
    <w:rsid w:val="003A28C9"/>
    <w:rsid w:val="003A4F4B"/>
    <w:rsid w:val="003A5730"/>
    <w:rsid w:val="003A5B2F"/>
    <w:rsid w:val="003B051E"/>
    <w:rsid w:val="003B10E5"/>
    <w:rsid w:val="003B2450"/>
    <w:rsid w:val="003B26BE"/>
    <w:rsid w:val="003B3981"/>
    <w:rsid w:val="003B7F1C"/>
    <w:rsid w:val="003C0D91"/>
    <w:rsid w:val="003C1FCF"/>
    <w:rsid w:val="003C27E6"/>
    <w:rsid w:val="003C3199"/>
    <w:rsid w:val="003C4AC9"/>
    <w:rsid w:val="003C5961"/>
    <w:rsid w:val="003D0B4E"/>
    <w:rsid w:val="003D152B"/>
    <w:rsid w:val="003D1ED2"/>
    <w:rsid w:val="003D20C6"/>
    <w:rsid w:val="003D2258"/>
    <w:rsid w:val="003D3B17"/>
    <w:rsid w:val="003D3C25"/>
    <w:rsid w:val="003D3DC6"/>
    <w:rsid w:val="003D572D"/>
    <w:rsid w:val="003E00F4"/>
    <w:rsid w:val="003E1200"/>
    <w:rsid w:val="003E262E"/>
    <w:rsid w:val="003E3312"/>
    <w:rsid w:val="003E45B6"/>
    <w:rsid w:val="003E48A4"/>
    <w:rsid w:val="003E58C5"/>
    <w:rsid w:val="003E64DA"/>
    <w:rsid w:val="003E6584"/>
    <w:rsid w:val="003E787B"/>
    <w:rsid w:val="003F3184"/>
    <w:rsid w:val="003F353C"/>
    <w:rsid w:val="003F4ADD"/>
    <w:rsid w:val="003F5F8D"/>
    <w:rsid w:val="003F7528"/>
    <w:rsid w:val="004010EB"/>
    <w:rsid w:val="00401726"/>
    <w:rsid w:val="00401734"/>
    <w:rsid w:val="004018EA"/>
    <w:rsid w:val="00401C33"/>
    <w:rsid w:val="0040341F"/>
    <w:rsid w:val="00403E8B"/>
    <w:rsid w:val="00404D3C"/>
    <w:rsid w:val="00405162"/>
    <w:rsid w:val="0041167F"/>
    <w:rsid w:val="00411AD0"/>
    <w:rsid w:val="004121B2"/>
    <w:rsid w:val="00412A83"/>
    <w:rsid w:val="00412DAD"/>
    <w:rsid w:val="0041383C"/>
    <w:rsid w:val="0041618F"/>
    <w:rsid w:val="00416504"/>
    <w:rsid w:val="004170D5"/>
    <w:rsid w:val="00417301"/>
    <w:rsid w:val="00417902"/>
    <w:rsid w:val="00417D7A"/>
    <w:rsid w:val="00417DF9"/>
    <w:rsid w:val="0042200B"/>
    <w:rsid w:val="00423894"/>
    <w:rsid w:val="00423B71"/>
    <w:rsid w:val="004253D9"/>
    <w:rsid w:val="00427D86"/>
    <w:rsid w:val="0043344D"/>
    <w:rsid w:val="00434073"/>
    <w:rsid w:val="00434524"/>
    <w:rsid w:val="004360D8"/>
    <w:rsid w:val="004371DE"/>
    <w:rsid w:val="0043769B"/>
    <w:rsid w:val="00437FB8"/>
    <w:rsid w:val="00440086"/>
    <w:rsid w:val="00440240"/>
    <w:rsid w:val="00441D34"/>
    <w:rsid w:val="00443FBF"/>
    <w:rsid w:val="00447205"/>
    <w:rsid w:val="0044741B"/>
    <w:rsid w:val="00447848"/>
    <w:rsid w:val="00450AB9"/>
    <w:rsid w:val="00451453"/>
    <w:rsid w:val="00452572"/>
    <w:rsid w:val="00452E05"/>
    <w:rsid w:val="0045320C"/>
    <w:rsid w:val="00453270"/>
    <w:rsid w:val="00453990"/>
    <w:rsid w:val="00455ADB"/>
    <w:rsid w:val="00455D5B"/>
    <w:rsid w:val="00456D89"/>
    <w:rsid w:val="00457F78"/>
    <w:rsid w:val="004603F1"/>
    <w:rsid w:val="004617F7"/>
    <w:rsid w:val="00462C64"/>
    <w:rsid w:val="004632EF"/>
    <w:rsid w:val="004638EB"/>
    <w:rsid w:val="00463E6C"/>
    <w:rsid w:val="004642D1"/>
    <w:rsid w:val="00465948"/>
    <w:rsid w:val="004667F8"/>
    <w:rsid w:val="00466AFF"/>
    <w:rsid w:val="0046707D"/>
    <w:rsid w:val="0046786E"/>
    <w:rsid w:val="00470AEA"/>
    <w:rsid w:val="00470CFF"/>
    <w:rsid w:val="00471425"/>
    <w:rsid w:val="004732A6"/>
    <w:rsid w:val="004735E4"/>
    <w:rsid w:val="00475429"/>
    <w:rsid w:val="004769E5"/>
    <w:rsid w:val="00476AE8"/>
    <w:rsid w:val="00480608"/>
    <w:rsid w:val="00482479"/>
    <w:rsid w:val="00482749"/>
    <w:rsid w:val="00482DEF"/>
    <w:rsid w:val="0048331A"/>
    <w:rsid w:val="0048392A"/>
    <w:rsid w:val="00483ECB"/>
    <w:rsid w:val="004865D4"/>
    <w:rsid w:val="00487410"/>
    <w:rsid w:val="004875FA"/>
    <w:rsid w:val="00491A60"/>
    <w:rsid w:val="00492F0E"/>
    <w:rsid w:val="004941B6"/>
    <w:rsid w:val="00494931"/>
    <w:rsid w:val="00494A8E"/>
    <w:rsid w:val="00495400"/>
    <w:rsid w:val="004959D9"/>
    <w:rsid w:val="00495B41"/>
    <w:rsid w:val="00497CAB"/>
    <w:rsid w:val="004A0586"/>
    <w:rsid w:val="004A2398"/>
    <w:rsid w:val="004A4B18"/>
    <w:rsid w:val="004A7299"/>
    <w:rsid w:val="004B0353"/>
    <w:rsid w:val="004B0EC2"/>
    <w:rsid w:val="004B2A00"/>
    <w:rsid w:val="004B3298"/>
    <w:rsid w:val="004B5049"/>
    <w:rsid w:val="004B615F"/>
    <w:rsid w:val="004B6378"/>
    <w:rsid w:val="004B6908"/>
    <w:rsid w:val="004B7003"/>
    <w:rsid w:val="004C1C00"/>
    <w:rsid w:val="004C2537"/>
    <w:rsid w:val="004C34A0"/>
    <w:rsid w:val="004C5BE1"/>
    <w:rsid w:val="004D0B8A"/>
    <w:rsid w:val="004D1215"/>
    <w:rsid w:val="004D22BE"/>
    <w:rsid w:val="004D2F51"/>
    <w:rsid w:val="004D653B"/>
    <w:rsid w:val="004D6E3B"/>
    <w:rsid w:val="004E206B"/>
    <w:rsid w:val="004E2A11"/>
    <w:rsid w:val="004E2B47"/>
    <w:rsid w:val="004E2EA4"/>
    <w:rsid w:val="004E3119"/>
    <w:rsid w:val="004E3735"/>
    <w:rsid w:val="004E54D2"/>
    <w:rsid w:val="004F04F7"/>
    <w:rsid w:val="004F1ECE"/>
    <w:rsid w:val="004F31E4"/>
    <w:rsid w:val="004F46C7"/>
    <w:rsid w:val="004F543C"/>
    <w:rsid w:val="004F5571"/>
    <w:rsid w:val="00500DB2"/>
    <w:rsid w:val="00503621"/>
    <w:rsid w:val="0050396C"/>
    <w:rsid w:val="0050551A"/>
    <w:rsid w:val="00507192"/>
    <w:rsid w:val="0051074C"/>
    <w:rsid w:val="00515314"/>
    <w:rsid w:val="00516200"/>
    <w:rsid w:val="005175DC"/>
    <w:rsid w:val="005176C0"/>
    <w:rsid w:val="00517989"/>
    <w:rsid w:val="0052179A"/>
    <w:rsid w:val="005228C8"/>
    <w:rsid w:val="0052313E"/>
    <w:rsid w:val="00523C46"/>
    <w:rsid w:val="005249CD"/>
    <w:rsid w:val="00525B23"/>
    <w:rsid w:val="00526400"/>
    <w:rsid w:val="0052684A"/>
    <w:rsid w:val="00527443"/>
    <w:rsid w:val="0052758C"/>
    <w:rsid w:val="005315F1"/>
    <w:rsid w:val="005316BC"/>
    <w:rsid w:val="005329BA"/>
    <w:rsid w:val="0053343E"/>
    <w:rsid w:val="00534B12"/>
    <w:rsid w:val="00535BC5"/>
    <w:rsid w:val="00537FA1"/>
    <w:rsid w:val="00540434"/>
    <w:rsid w:val="00540A64"/>
    <w:rsid w:val="00541E0B"/>
    <w:rsid w:val="0054207C"/>
    <w:rsid w:val="0054425B"/>
    <w:rsid w:val="00545413"/>
    <w:rsid w:val="00545D01"/>
    <w:rsid w:val="00547B5D"/>
    <w:rsid w:val="00550287"/>
    <w:rsid w:val="00550B89"/>
    <w:rsid w:val="0055245B"/>
    <w:rsid w:val="005533A9"/>
    <w:rsid w:val="00555F54"/>
    <w:rsid w:val="0055700C"/>
    <w:rsid w:val="00557D7F"/>
    <w:rsid w:val="005602C3"/>
    <w:rsid w:val="0056103A"/>
    <w:rsid w:val="00561E4B"/>
    <w:rsid w:val="00564347"/>
    <w:rsid w:val="00564B72"/>
    <w:rsid w:val="00565EE2"/>
    <w:rsid w:val="00570D7C"/>
    <w:rsid w:val="005719F3"/>
    <w:rsid w:val="005729E6"/>
    <w:rsid w:val="00573ECF"/>
    <w:rsid w:val="00574D64"/>
    <w:rsid w:val="00574E4B"/>
    <w:rsid w:val="0057567C"/>
    <w:rsid w:val="00575E0C"/>
    <w:rsid w:val="005772E5"/>
    <w:rsid w:val="005810C9"/>
    <w:rsid w:val="00581B20"/>
    <w:rsid w:val="005820CB"/>
    <w:rsid w:val="005863DB"/>
    <w:rsid w:val="00587ECB"/>
    <w:rsid w:val="00590EDE"/>
    <w:rsid w:val="00592B20"/>
    <w:rsid w:val="00593846"/>
    <w:rsid w:val="0059396F"/>
    <w:rsid w:val="00594592"/>
    <w:rsid w:val="0059697F"/>
    <w:rsid w:val="005A0282"/>
    <w:rsid w:val="005A114A"/>
    <w:rsid w:val="005A1636"/>
    <w:rsid w:val="005A253D"/>
    <w:rsid w:val="005A34C0"/>
    <w:rsid w:val="005A4F93"/>
    <w:rsid w:val="005A555A"/>
    <w:rsid w:val="005A6C93"/>
    <w:rsid w:val="005B1471"/>
    <w:rsid w:val="005B2538"/>
    <w:rsid w:val="005B2D69"/>
    <w:rsid w:val="005B2F8C"/>
    <w:rsid w:val="005B7357"/>
    <w:rsid w:val="005C0560"/>
    <w:rsid w:val="005C0F88"/>
    <w:rsid w:val="005C12A4"/>
    <w:rsid w:val="005C1A0B"/>
    <w:rsid w:val="005C210F"/>
    <w:rsid w:val="005C25FF"/>
    <w:rsid w:val="005C5CFC"/>
    <w:rsid w:val="005C714C"/>
    <w:rsid w:val="005C72C6"/>
    <w:rsid w:val="005C7665"/>
    <w:rsid w:val="005D0CA2"/>
    <w:rsid w:val="005D336A"/>
    <w:rsid w:val="005D45E4"/>
    <w:rsid w:val="005D7B7B"/>
    <w:rsid w:val="005E1410"/>
    <w:rsid w:val="005E1B98"/>
    <w:rsid w:val="005E1D45"/>
    <w:rsid w:val="005E29D0"/>
    <w:rsid w:val="005E46D4"/>
    <w:rsid w:val="005E597B"/>
    <w:rsid w:val="005F05E8"/>
    <w:rsid w:val="005F06EE"/>
    <w:rsid w:val="005F16DC"/>
    <w:rsid w:val="005F1935"/>
    <w:rsid w:val="0060016A"/>
    <w:rsid w:val="00600DD0"/>
    <w:rsid w:val="0060186C"/>
    <w:rsid w:val="006022A3"/>
    <w:rsid w:val="006025AB"/>
    <w:rsid w:val="00605D5B"/>
    <w:rsid w:val="00605EA5"/>
    <w:rsid w:val="00606529"/>
    <w:rsid w:val="00606B49"/>
    <w:rsid w:val="006076FE"/>
    <w:rsid w:val="00607D59"/>
    <w:rsid w:val="00611257"/>
    <w:rsid w:val="006126B6"/>
    <w:rsid w:val="00612E1A"/>
    <w:rsid w:val="00613F63"/>
    <w:rsid w:val="00614981"/>
    <w:rsid w:val="00614B9A"/>
    <w:rsid w:val="00614DD2"/>
    <w:rsid w:val="00615F76"/>
    <w:rsid w:val="00616FFA"/>
    <w:rsid w:val="00621070"/>
    <w:rsid w:val="00623104"/>
    <w:rsid w:val="00625ACD"/>
    <w:rsid w:val="006268F4"/>
    <w:rsid w:val="00626CB3"/>
    <w:rsid w:val="006313C5"/>
    <w:rsid w:val="00631F13"/>
    <w:rsid w:val="00633232"/>
    <w:rsid w:val="0063587E"/>
    <w:rsid w:val="006365BC"/>
    <w:rsid w:val="00636ED0"/>
    <w:rsid w:val="006375FB"/>
    <w:rsid w:val="0064102B"/>
    <w:rsid w:val="00642908"/>
    <w:rsid w:val="006438FD"/>
    <w:rsid w:val="00643F2C"/>
    <w:rsid w:val="006440B6"/>
    <w:rsid w:val="00644CE0"/>
    <w:rsid w:val="00644DEC"/>
    <w:rsid w:val="006454D1"/>
    <w:rsid w:val="0065134B"/>
    <w:rsid w:val="00651764"/>
    <w:rsid w:val="00651968"/>
    <w:rsid w:val="00652E90"/>
    <w:rsid w:val="0065391B"/>
    <w:rsid w:val="00653B07"/>
    <w:rsid w:val="0065604D"/>
    <w:rsid w:val="00656AD7"/>
    <w:rsid w:val="00657FBE"/>
    <w:rsid w:val="00661080"/>
    <w:rsid w:val="0066126B"/>
    <w:rsid w:val="00661FA5"/>
    <w:rsid w:val="006626C5"/>
    <w:rsid w:val="00664445"/>
    <w:rsid w:val="0067011B"/>
    <w:rsid w:val="0067132A"/>
    <w:rsid w:val="006715D3"/>
    <w:rsid w:val="00672019"/>
    <w:rsid w:val="0067541B"/>
    <w:rsid w:val="00675CE7"/>
    <w:rsid w:val="00675F37"/>
    <w:rsid w:val="00676B23"/>
    <w:rsid w:val="00676F71"/>
    <w:rsid w:val="0067794F"/>
    <w:rsid w:val="00681BB9"/>
    <w:rsid w:val="00682E01"/>
    <w:rsid w:val="00683755"/>
    <w:rsid w:val="00684D1E"/>
    <w:rsid w:val="006852C4"/>
    <w:rsid w:val="006857CB"/>
    <w:rsid w:val="006860BC"/>
    <w:rsid w:val="006862B9"/>
    <w:rsid w:val="00692A36"/>
    <w:rsid w:val="00692F53"/>
    <w:rsid w:val="0069597F"/>
    <w:rsid w:val="0069681D"/>
    <w:rsid w:val="00696AD1"/>
    <w:rsid w:val="0069779F"/>
    <w:rsid w:val="006A0C4C"/>
    <w:rsid w:val="006A3479"/>
    <w:rsid w:val="006A45E1"/>
    <w:rsid w:val="006A4900"/>
    <w:rsid w:val="006A4ECF"/>
    <w:rsid w:val="006A5826"/>
    <w:rsid w:val="006A7E2B"/>
    <w:rsid w:val="006B1A95"/>
    <w:rsid w:val="006B2DF5"/>
    <w:rsid w:val="006B4D83"/>
    <w:rsid w:val="006B6846"/>
    <w:rsid w:val="006B7D79"/>
    <w:rsid w:val="006B7E2A"/>
    <w:rsid w:val="006C0772"/>
    <w:rsid w:val="006C0953"/>
    <w:rsid w:val="006C13FC"/>
    <w:rsid w:val="006C2581"/>
    <w:rsid w:val="006C2E9E"/>
    <w:rsid w:val="006C416B"/>
    <w:rsid w:val="006D31AA"/>
    <w:rsid w:val="006D60B2"/>
    <w:rsid w:val="006D6276"/>
    <w:rsid w:val="006D62D6"/>
    <w:rsid w:val="006D7C89"/>
    <w:rsid w:val="006E2A9F"/>
    <w:rsid w:val="006E3382"/>
    <w:rsid w:val="006E3969"/>
    <w:rsid w:val="006E40A0"/>
    <w:rsid w:val="006E4A82"/>
    <w:rsid w:val="006E56DE"/>
    <w:rsid w:val="006E7134"/>
    <w:rsid w:val="006F04B2"/>
    <w:rsid w:val="006F0572"/>
    <w:rsid w:val="006F0600"/>
    <w:rsid w:val="006F30A3"/>
    <w:rsid w:val="006F5BE4"/>
    <w:rsid w:val="006F7F24"/>
    <w:rsid w:val="00700FFA"/>
    <w:rsid w:val="007049C9"/>
    <w:rsid w:val="00707615"/>
    <w:rsid w:val="00707DAA"/>
    <w:rsid w:val="0071045F"/>
    <w:rsid w:val="00714DD8"/>
    <w:rsid w:val="0071566F"/>
    <w:rsid w:val="00717A13"/>
    <w:rsid w:val="00717D84"/>
    <w:rsid w:val="00722276"/>
    <w:rsid w:val="00722F95"/>
    <w:rsid w:val="007245CA"/>
    <w:rsid w:val="00724A7E"/>
    <w:rsid w:val="00724FC3"/>
    <w:rsid w:val="007267EC"/>
    <w:rsid w:val="00727262"/>
    <w:rsid w:val="0072749A"/>
    <w:rsid w:val="00727707"/>
    <w:rsid w:val="00727724"/>
    <w:rsid w:val="00727912"/>
    <w:rsid w:val="00730DC1"/>
    <w:rsid w:val="0073242E"/>
    <w:rsid w:val="007333E5"/>
    <w:rsid w:val="00733D81"/>
    <w:rsid w:val="007342F9"/>
    <w:rsid w:val="0073471E"/>
    <w:rsid w:val="00734F22"/>
    <w:rsid w:val="007354A7"/>
    <w:rsid w:val="00736798"/>
    <w:rsid w:val="00736813"/>
    <w:rsid w:val="00743FC2"/>
    <w:rsid w:val="00744545"/>
    <w:rsid w:val="00744C18"/>
    <w:rsid w:val="00745AA0"/>
    <w:rsid w:val="00745ED7"/>
    <w:rsid w:val="007508A0"/>
    <w:rsid w:val="00750DF5"/>
    <w:rsid w:val="007521CD"/>
    <w:rsid w:val="007522AE"/>
    <w:rsid w:val="00752692"/>
    <w:rsid w:val="00752AC3"/>
    <w:rsid w:val="007539C2"/>
    <w:rsid w:val="007549A2"/>
    <w:rsid w:val="00757693"/>
    <w:rsid w:val="00757A64"/>
    <w:rsid w:val="00761CCE"/>
    <w:rsid w:val="007633EF"/>
    <w:rsid w:val="00763DD7"/>
    <w:rsid w:val="00764614"/>
    <w:rsid w:val="0076544B"/>
    <w:rsid w:val="00766822"/>
    <w:rsid w:val="00771F6C"/>
    <w:rsid w:val="00772111"/>
    <w:rsid w:val="00772404"/>
    <w:rsid w:val="00775B4A"/>
    <w:rsid w:val="00777938"/>
    <w:rsid w:val="00777D87"/>
    <w:rsid w:val="00780DEC"/>
    <w:rsid w:val="00785342"/>
    <w:rsid w:val="007867D8"/>
    <w:rsid w:val="007905AF"/>
    <w:rsid w:val="0079412C"/>
    <w:rsid w:val="00794AE7"/>
    <w:rsid w:val="007964EC"/>
    <w:rsid w:val="007977C3"/>
    <w:rsid w:val="007A0CED"/>
    <w:rsid w:val="007A2D26"/>
    <w:rsid w:val="007A36ED"/>
    <w:rsid w:val="007A7054"/>
    <w:rsid w:val="007A7CB6"/>
    <w:rsid w:val="007B109D"/>
    <w:rsid w:val="007B1E30"/>
    <w:rsid w:val="007B25FC"/>
    <w:rsid w:val="007B3B35"/>
    <w:rsid w:val="007B40E5"/>
    <w:rsid w:val="007B4E0A"/>
    <w:rsid w:val="007B59D9"/>
    <w:rsid w:val="007B5E67"/>
    <w:rsid w:val="007B5EAF"/>
    <w:rsid w:val="007B6CFB"/>
    <w:rsid w:val="007C07D6"/>
    <w:rsid w:val="007C0912"/>
    <w:rsid w:val="007C2C40"/>
    <w:rsid w:val="007C3C61"/>
    <w:rsid w:val="007D031E"/>
    <w:rsid w:val="007D16D2"/>
    <w:rsid w:val="007D2075"/>
    <w:rsid w:val="007D263A"/>
    <w:rsid w:val="007D2BCF"/>
    <w:rsid w:val="007D3FD4"/>
    <w:rsid w:val="007D443E"/>
    <w:rsid w:val="007D4F27"/>
    <w:rsid w:val="007D5666"/>
    <w:rsid w:val="007D6917"/>
    <w:rsid w:val="007D774C"/>
    <w:rsid w:val="007D7935"/>
    <w:rsid w:val="007E01B5"/>
    <w:rsid w:val="007E0610"/>
    <w:rsid w:val="007E093B"/>
    <w:rsid w:val="007E20EB"/>
    <w:rsid w:val="007E3541"/>
    <w:rsid w:val="007E472F"/>
    <w:rsid w:val="007E54BF"/>
    <w:rsid w:val="007E6335"/>
    <w:rsid w:val="007E739C"/>
    <w:rsid w:val="007F0066"/>
    <w:rsid w:val="007F05A2"/>
    <w:rsid w:val="007F12B0"/>
    <w:rsid w:val="007F1324"/>
    <w:rsid w:val="007F3D75"/>
    <w:rsid w:val="007F4B7B"/>
    <w:rsid w:val="007F68C1"/>
    <w:rsid w:val="008002BE"/>
    <w:rsid w:val="00803A79"/>
    <w:rsid w:val="00805068"/>
    <w:rsid w:val="00807219"/>
    <w:rsid w:val="00811084"/>
    <w:rsid w:val="00811793"/>
    <w:rsid w:val="00811B67"/>
    <w:rsid w:val="00811DF1"/>
    <w:rsid w:val="00811E28"/>
    <w:rsid w:val="0081517E"/>
    <w:rsid w:val="00815497"/>
    <w:rsid w:val="00815C4F"/>
    <w:rsid w:val="0081637C"/>
    <w:rsid w:val="008167D6"/>
    <w:rsid w:val="00816ECF"/>
    <w:rsid w:val="00817225"/>
    <w:rsid w:val="0082036D"/>
    <w:rsid w:val="00821483"/>
    <w:rsid w:val="00821C5C"/>
    <w:rsid w:val="008222C1"/>
    <w:rsid w:val="0082602E"/>
    <w:rsid w:val="00826905"/>
    <w:rsid w:val="00827225"/>
    <w:rsid w:val="00832600"/>
    <w:rsid w:val="0083624C"/>
    <w:rsid w:val="008366BA"/>
    <w:rsid w:val="00837C52"/>
    <w:rsid w:val="00837D0E"/>
    <w:rsid w:val="00837D30"/>
    <w:rsid w:val="00837DC1"/>
    <w:rsid w:val="008414AE"/>
    <w:rsid w:val="00841BC9"/>
    <w:rsid w:val="00843345"/>
    <w:rsid w:val="008471C7"/>
    <w:rsid w:val="008478D2"/>
    <w:rsid w:val="0085004F"/>
    <w:rsid w:val="00850B75"/>
    <w:rsid w:val="00853A56"/>
    <w:rsid w:val="00855512"/>
    <w:rsid w:val="00857773"/>
    <w:rsid w:val="00857EC9"/>
    <w:rsid w:val="00861080"/>
    <w:rsid w:val="00867B80"/>
    <w:rsid w:val="00871358"/>
    <w:rsid w:val="00872265"/>
    <w:rsid w:val="0087298C"/>
    <w:rsid w:val="00872AB4"/>
    <w:rsid w:val="00872BBA"/>
    <w:rsid w:val="00872D3F"/>
    <w:rsid w:val="00873103"/>
    <w:rsid w:val="008754AB"/>
    <w:rsid w:val="00875A3B"/>
    <w:rsid w:val="00876438"/>
    <w:rsid w:val="00877BA4"/>
    <w:rsid w:val="00877D7A"/>
    <w:rsid w:val="00881207"/>
    <w:rsid w:val="008825B8"/>
    <w:rsid w:val="008831F4"/>
    <w:rsid w:val="00883D22"/>
    <w:rsid w:val="0088438E"/>
    <w:rsid w:val="00884A46"/>
    <w:rsid w:val="00884D9E"/>
    <w:rsid w:val="00885AEF"/>
    <w:rsid w:val="008864B8"/>
    <w:rsid w:val="00886B27"/>
    <w:rsid w:val="00886BB6"/>
    <w:rsid w:val="00886E1D"/>
    <w:rsid w:val="00891384"/>
    <w:rsid w:val="008925E0"/>
    <w:rsid w:val="008940CD"/>
    <w:rsid w:val="0089540F"/>
    <w:rsid w:val="00896272"/>
    <w:rsid w:val="008A50D2"/>
    <w:rsid w:val="008A5176"/>
    <w:rsid w:val="008A5AF7"/>
    <w:rsid w:val="008A5B95"/>
    <w:rsid w:val="008A66B7"/>
    <w:rsid w:val="008B153D"/>
    <w:rsid w:val="008B2CF5"/>
    <w:rsid w:val="008B319D"/>
    <w:rsid w:val="008B365A"/>
    <w:rsid w:val="008B3949"/>
    <w:rsid w:val="008B3BAD"/>
    <w:rsid w:val="008B4D80"/>
    <w:rsid w:val="008B5C4D"/>
    <w:rsid w:val="008C03F7"/>
    <w:rsid w:val="008C0AAB"/>
    <w:rsid w:val="008C0B98"/>
    <w:rsid w:val="008C2582"/>
    <w:rsid w:val="008C2F32"/>
    <w:rsid w:val="008C2FC0"/>
    <w:rsid w:val="008C3053"/>
    <w:rsid w:val="008C4D5B"/>
    <w:rsid w:val="008C5D00"/>
    <w:rsid w:val="008C76D8"/>
    <w:rsid w:val="008C7D1C"/>
    <w:rsid w:val="008D0BE6"/>
    <w:rsid w:val="008D1571"/>
    <w:rsid w:val="008D173D"/>
    <w:rsid w:val="008D334F"/>
    <w:rsid w:val="008D3456"/>
    <w:rsid w:val="008D3A62"/>
    <w:rsid w:val="008D4E4A"/>
    <w:rsid w:val="008E2169"/>
    <w:rsid w:val="008E2927"/>
    <w:rsid w:val="008E2C7C"/>
    <w:rsid w:val="008E2D47"/>
    <w:rsid w:val="008E43BB"/>
    <w:rsid w:val="008E5A05"/>
    <w:rsid w:val="008E5C04"/>
    <w:rsid w:val="008E6902"/>
    <w:rsid w:val="008E7138"/>
    <w:rsid w:val="008E7EF2"/>
    <w:rsid w:val="008F5511"/>
    <w:rsid w:val="00900783"/>
    <w:rsid w:val="00900CB8"/>
    <w:rsid w:val="00901A7F"/>
    <w:rsid w:val="00905546"/>
    <w:rsid w:val="00905774"/>
    <w:rsid w:val="00906A10"/>
    <w:rsid w:val="00907EA0"/>
    <w:rsid w:val="00910A24"/>
    <w:rsid w:val="00910CA2"/>
    <w:rsid w:val="00911428"/>
    <w:rsid w:val="0091261F"/>
    <w:rsid w:val="00913296"/>
    <w:rsid w:val="00913A2B"/>
    <w:rsid w:val="00914E45"/>
    <w:rsid w:val="00915BFC"/>
    <w:rsid w:val="00916BCF"/>
    <w:rsid w:val="009171E5"/>
    <w:rsid w:val="00922863"/>
    <w:rsid w:val="00922BE6"/>
    <w:rsid w:val="009233B8"/>
    <w:rsid w:val="0092541B"/>
    <w:rsid w:val="00925B49"/>
    <w:rsid w:val="00926617"/>
    <w:rsid w:val="00927C65"/>
    <w:rsid w:val="0093054E"/>
    <w:rsid w:val="0093079C"/>
    <w:rsid w:val="00930970"/>
    <w:rsid w:val="00930986"/>
    <w:rsid w:val="009311A1"/>
    <w:rsid w:val="009311DD"/>
    <w:rsid w:val="00933445"/>
    <w:rsid w:val="00933C1E"/>
    <w:rsid w:val="00937003"/>
    <w:rsid w:val="00940208"/>
    <w:rsid w:val="0094049C"/>
    <w:rsid w:val="00940A20"/>
    <w:rsid w:val="009451C7"/>
    <w:rsid w:val="0094546E"/>
    <w:rsid w:val="0094617F"/>
    <w:rsid w:val="00947E89"/>
    <w:rsid w:val="00950C25"/>
    <w:rsid w:val="00952FBE"/>
    <w:rsid w:val="00953747"/>
    <w:rsid w:val="00956145"/>
    <w:rsid w:val="009570E8"/>
    <w:rsid w:val="00962986"/>
    <w:rsid w:val="00964444"/>
    <w:rsid w:val="00964F3D"/>
    <w:rsid w:val="00966A6D"/>
    <w:rsid w:val="00966C53"/>
    <w:rsid w:val="00970F98"/>
    <w:rsid w:val="009735FC"/>
    <w:rsid w:val="009737BF"/>
    <w:rsid w:val="0097436D"/>
    <w:rsid w:val="009752A2"/>
    <w:rsid w:val="00983BF5"/>
    <w:rsid w:val="00986F09"/>
    <w:rsid w:val="00990ECF"/>
    <w:rsid w:val="00993CBC"/>
    <w:rsid w:val="009962E0"/>
    <w:rsid w:val="0099679C"/>
    <w:rsid w:val="009A0621"/>
    <w:rsid w:val="009A5CB7"/>
    <w:rsid w:val="009A5F38"/>
    <w:rsid w:val="009A61C4"/>
    <w:rsid w:val="009A7433"/>
    <w:rsid w:val="009B117D"/>
    <w:rsid w:val="009B20A3"/>
    <w:rsid w:val="009B4935"/>
    <w:rsid w:val="009B4F52"/>
    <w:rsid w:val="009B58CD"/>
    <w:rsid w:val="009B59B8"/>
    <w:rsid w:val="009C0569"/>
    <w:rsid w:val="009C3E5D"/>
    <w:rsid w:val="009C4818"/>
    <w:rsid w:val="009C4A38"/>
    <w:rsid w:val="009C4B30"/>
    <w:rsid w:val="009C7A27"/>
    <w:rsid w:val="009C7CA9"/>
    <w:rsid w:val="009D006E"/>
    <w:rsid w:val="009D0135"/>
    <w:rsid w:val="009D0863"/>
    <w:rsid w:val="009D1739"/>
    <w:rsid w:val="009D1758"/>
    <w:rsid w:val="009D47E9"/>
    <w:rsid w:val="009D71DB"/>
    <w:rsid w:val="009D7280"/>
    <w:rsid w:val="009D7D71"/>
    <w:rsid w:val="009E2231"/>
    <w:rsid w:val="009E3057"/>
    <w:rsid w:val="009E61EA"/>
    <w:rsid w:val="009E632E"/>
    <w:rsid w:val="009F0658"/>
    <w:rsid w:val="009F2ADC"/>
    <w:rsid w:val="009F340E"/>
    <w:rsid w:val="009F5ECF"/>
    <w:rsid w:val="009F7393"/>
    <w:rsid w:val="009F75D1"/>
    <w:rsid w:val="009F7842"/>
    <w:rsid w:val="00A023A4"/>
    <w:rsid w:val="00A030B6"/>
    <w:rsid w:val="00A036FC"/>
    <w:rsid w:val="00A03C9F"/>
    <w:rsid w:val="00A05A9F"/>
    <w:rsid w:val="00A1094D"/>
    <w:rsid w:val="00A11391"/>
    <w:rsid w:val="00A11495"/>
    <w:rsid w:val="00A11F62"/>
    <w:rsid w:val="00A128BD"/>
    <w:rsid w:val="00A146FB"/>
    <w:rsid w:val="00A14C25"/>
    <w:rsid w:val="00A175B7"/>
    <w:rsid w:val="00A1775C"/>
    <w:rsid w:val="00A17A3F"/>
    <w:rsid w:val="00A21469"/>
    <w:rsid w:val="00A2148C"/>
    <w:rsid w:val="00A217A8"/>
    <w:rsid w:val="00A21DED"/>
    <w:rsid w:val="00A220B3"/>
    <w:rsid w:val="00A22FAA"/>
    <w:rsid w:val="00A24A65"/>
    <w:rsid w:val="00A24BC3"/>
    <w:rsid w:val="00A25E9D"/>
    <w:rsid w:val="00A271A9"/>
    <w:rsid w:val="00A309F5"/>
    <w:rsid w:val="00A33071"/>
    <w:rsid w:val="00A33D3A"/>
    <w:rsid w:val="00A3745D"/>
    <w:rsid w:val="00A37A7B"/>
    <w:rsid w:val="00A37BDB"/>
    <w:rsid w:val="00A40E11"/>
    <w:rsid w:val="00A423F5"/>
    <w:rsid w:val="00A42A22"/>
    <w:rsid w:val="00A465A8"/>
    <w:rsid w:val="00A518D6"/>
    <w:rsid w:val="00A51C04"/>
    <w:rsid w:val="00A54B49"/>
    <w:rsid w:val="00A5602B"/>
    <w:rsid w:val="00A563DB"/>
    <w:rsid w:val="00A60787"/>
    <w:rsid w:val="00A61031"/>
    <w:rsid w:val="00A6115F"/>
    <w:rsid w:val="00A61877"/>
    <w:rsid w:val="00A6462C"/>
    <w:rsid w:val="00A651A2"/>
    <w:rsid w:val="00A65C50"/>
    <w:rsid w:val="00A66196"/>
    <w:rsid w:val="00A664CF"/>
    <w:rsid w:val="00A6789B"/>
    <w:rsid w:val="00A67DE5"/>
    <w:rsid w:val="00A71179"/>
    <w:rsid w:val="00A71661"/>
    <w:rsid w:val="00A71AF5"/>
    <w:rsid w:val="00A729F0"/>
    <w:rsid w:val="00A76B01"/>
    <w:rsid w:val="00A76CA2"/>
    <w:rsid w:val="00A80C08"/>
    <w:rsid w:val="00A8188E"/>
    <w:rsid w:val="00A81D01"/>
    <w:rsid w:val="00A82E48"/>
    <w:rsid w:val="00A833D1"/>
    <w:rsid w:val="00A835CD"/>
    <w:rsid w:val="00A856A0"/>
    <w:rsid w:val="00A93B76"/>
    <w:rsid w:val="00A944A0"/>
    <w:rsid w:val="00A948EA"/>
    <w:rsid w:val="00A96570"/>
    <w:rsid w:val="00A96777"/>
    <w:rsid w:val="00A9682C"/>
    <w:rsid w:val="00A97058"/>
    <w:rsid w:val="00A97810"/>
    <w:rsid w:val="00AA1BC1"/>
    <w:rsid w:val="00AA2F18"/>
    <w:rsid w:val="00AA3FD5"/>
    <w:rsid w:val="00AA5166"/>
    <w:rsid w:val="00AA5D6F"/>
    <w:rsid w:val="00AA5F2F"/>
    <w:rsid w:val="00AA64B8"/>
    <w:rsid w:val="00AA7B75"/>
    <w:rsid w:val="00AB3E0C"/>
    <w:rsid w:val="00AB55B5"/>
    <w:rsid w:val="00AC0702"/>
    <w:rsid w:val="00AC15A8"/>
    <w:rsid w:val="00AC2BF1"/>
    <w:rsid w:val="00AC3BAC"/>
    <w:rsid w:val="00AC4AE4"/>
    <w:rsid w:val="00AC4D18"/>
    <w:rsid w:val="00AC4E98"/>
    <w:rsid w:val="00AC5404"/>
    <w:rsid w:val="00AC5663"/>
    <w:rsid w:val="00AC5708"/>
    <w:rsid w:val="00AC59AD"/>
    <w:rsid w:val="00AC71EA"/>
    <w:rsid w:val="00AC726B"/>
    <w:rsid w:val="00AD2158"/>
    <w:rsid w:val="00AD2652"/>
    <w:rsid w:val="00AD35D0"/>
    <w:rsid w:val="00AD373C"/>
    <w:rsid w:val="00AD3B87"/>
    <w:rsid w:val="00AD611B"/>
    <w:rsid w:val="00AD6DFD"/>
    <w:rsid w:val="00AE0A51"/>
    <w:rsid w:val="00AE1201"/>
    <w:rsid w:val="00AE2479"/>
    <w:rsid w:val="00AE2895"/>
    <w:rsid w:val="00AE3541"/>
    <w:rsid w:val="00AE37DE"/>
    <w:rsid w:val="00AE4670"/>
    <w:rsid w:val="00AE4C29"/>
    <w:rsid w:val="00AE662F"/>
    <w:rsid w:val="00AF0369"/>
    <w:rsid w:val="00AF09D2"/>
    <w:rsid w:val="00AF0B16"/>
    <w:rsid w:val="00AF1879"/>
    <w:rsid w:val="00AF2E94"/>
    <w:rsid w:val="00AF4C52"/>
    <w:rsid w:val="00AF5079"/>
    <w:rsid w:val="00AF69BF"/>
    <w:rsid w:val="00AF6B0E"/>
    <w:rsid w:val="00AF6C7E"/>
    <w:rsid w:val="00AF6CF7"/>
    <w:rsid w:val="00AF739B"/>
    <w:rsid w:val="00B005DB"/>
    <w:rsid w:val="00B007C6"/>
    <w:rsid w:val="00B02A81"/>
    <w:rsid w:val="00B02EFA"/>
    <w:rsid w:val="00B03A1A"/>
    <w:rsid w:val="00B0575E"/>
    <w:rsid w:val="00B0706A"/>
    <w:rsid w:val="00B10539"/>
    <w:rsid w:val="00B10E07"/>
    <w:rsid w:val="00B11C1E"/>
    <w:rsid w:val="00B11E77"/>
    <w:rsid w:val="00B16AA8"/>
    <w:rsid w:val="00B174AE"/>
    <w:rsid w:val="00B17563"/>
    <w:rsid w:val="00B21409"/>
    <w:rsid w:val="00B225E7"/>
    <w:rsid w:val="00B22913"/>
    <w:rsid w:val="00B23787"/>
    <w:rsid w:val="00B26A2E"/>
    <w:rsid w:val="00B272ED"/>
    <w:rsid w:val="00B273DA"/>
    <w:rsid w:val="00B27595"/>
    <w:rsid w:val="00B2770B"/>
    <w:rsid w:val="00B278DD"/>
    <w:rsid w:val="00B27B7F"/>
    <w:rsid w:val="00B328FD"/>
    <w:rsid w:val="00B32CA1"/>
    <w:rsid w:val="00B3397D"/>
    <w:rsid w:val="00B3494C"/>
    <w:rsid w:val="00B36AD8"/>
    <w:rsid w:val="00B378BA"/>
    <w:rsid w:val="00B37DBD"/>
    <w:rsid w:val="00B41E9C"/>
    <w:rsid w:val="00B4275F"/>
    <w:rsid w:val="00B42839"/>
    <w:rsid w:val="00B43A55"/>
    <w:rsid w:val="00B44546"/>
    <w:rsid w:val="00B45B14"/>
    <w:rsid w:val="00B4686E"/>
    <w:rsid w:val="00B52EC6"/>
    <w:rsid w:val="00B53C8C"/>
    <w:rsid w:val="00B5450A"/>
    <w:rsid w:val="00B54750"/>
    <w:rsid w:val="00B569A6"/>
    <w:rsid w:val="00B578E3"/>
    <w:rsid w:val="00B579AF"/>
    <w:rsid w:val="00B6046C"/>
    <w:rsid w:val="00B61549"/>
    <w:rsid w:val="00B61A67"/>
    <w:rsid w:val="00B625C6"/>
    <w:rsid w:val="00B62C61"/>
    <w:rsid w:val="00B6313D"/>
    <w:rsid w:val="00B6454C"/>
    <w:rsid w:val="00B64892"/>
    <w:rsid w:val="00B64B3D"/>
    <w:rsid w:val="00B67393"/>
    <w:rsid w:val="00B701A4"/>
    <w:rsid w:val="00B71212"/>
    <w:rsid w:val="00B7261F"/>
    <w:rsid w:val="00B7341E"/>
    <w:rsid w:val="00B74216"/>
    <w:rsid w:val="00B7728B"/>
    <w:rsid w:val="00B81B4D"/>
    <w:rsid w:val="00B84A01"/>
    <w:rsid w:val="00B84CAE"/>
    <w:rsid w:val="00B87E1E"/>
    <w:rsid w:val="00B9111E"/>
    <w:rsid w:val="00B9342A"/>
    <w:rsid w:val="00B947CF"/>
    <w:rsid w:val="00B9485F"/>
    <w:rsid w:val="00B952C4"/>
    <w:rsid w:val="00B95556"/>
    <w:rsid w:val="00B955C2"/>
    <w:rsid w:val="00B95F15"/>
    <w:rsid w:val="00B9603C"/>
    <w:rsid w:val="00BA6381"/>
    <w:rsid w:val="00BA6EBC"/>
    <w:rsid w:val="00BB0E00"/>
    <w:rsid w:val="00BB2124"/>
    <w:rsid w:val="00BB401C"/>
    <w:rsid w:val="00BB4537"/>
    <w:rsid w:val="00BB45AB"/>
    <w:rsid w:val="00BB6386"/>
    <w:rsid w:val="00BB6929"/>
    <w:rsid w:val="00BB6E54"/>
    <w:rsid w:val="00BC0A3C"/>
    <w:rsid w:val="00BC1BFE"/>
    <w:rsid w:val="00BC2552"/>
    <w:rsid w:val="00BC2B3D"/>
    <w:rsid w:val="00BC41BA"/>
    <w:rsid w:val="00BC613A"/>
    <w:rsid w:val="00BC62A2"/>
    <w:rsid w:val="00BD1478"/>
    <w:rsid w:val="00BD189D"/>
    <w:rsid w:val="00BD2F7D"/>
    <w:rsid w:val="00BD515C"/>
    <w:rsid w:val="00BD600F"/>
    <w:rsid w:val="00BD6571"/>
    <w:rsid w:val="00BD75DD"/>
    <w:rsid w:val="00BE0058"/>
    <w:rsid w:val="00BE18DB"/>
    <w:rsid w:val="00BE18F8"/>
    <w:rsid w:val="00BE1F8E"/>
    <w:rsid w:val="00BE4148"/>
    <w:rsid w:val="00BE64E7"/>
    <w:rsid w:val="00BF08EF"/>
    <w:rsid w:val="00BF29AB"/>
    <w:rsid w:val="00BF2A07"/>
    <w:rsid w:val="00BF2A97"/>
    <w:rsid w:val="00BF35F8"/>
    <w:rsid w:val="00BF6C13"/>
    <w:rsid w:val="00BF794B"/>
    <w:rsid w:val="00BF7AC4"/>
    <w:rsid w:val="00C00786"/>
    <w:rsid w:val="00C00AEF"/>
    <w:rsid w:val="00C038AB"/>
    <w:rsid w:val="00C06542"/>
    <w:rsid w:val="00C06A84"/>
    <w:rsid w:val="00C10143"/>
    <w:rsid w:val="00C10C7C"/>
    <w:rsid w:val="00C10CDF"/>
    <w:rsid w:val="00C13E7C"/>
    <w:rsid w:val="00C1418F"/>
    <w:rsid w:val="00C142E1"/>
    <w:rsid w:val="00C16A63"/>
    <w:rsid w:val="00C17D95"/>
    <w:rsid w:val="00C21FDA"/>
    <w:rsid w:val="00C23079"/>
    <w:rsid w:val="00C23257"/>
    <w:rsid w:val="00C242B5"/>
    <w:rsid w:val="00C26D04"/>
    <w:rsid w:val="00C271F6"/>
    <w:rsid w:val="00C319C9"/>
    <w:rsid w:val="00C34FA5"/>
    <w:rsid w:val="00C36039"/>
    <w:rsid w:val="00C36479"/>
    <w:rsid w:val="00C364AA"/>
    <w:rsid w:val="00C36662"/>
    <w:rsid w:val="00C462B8"/>
    <w:rsid w:val="00C469D2"/>
    <w:rsid w:val="00C46BB6"/>
    <w:rsid w:val="00C50B74"/>
    <w:rsid w:val="00C519E8"/>
    <w:rsid w:val="00C52845"/>
    <w:rsid w:val="00C548FB"/>
    <w:rsid w:val="00C54BFE"/>
    <w:rsid w:val="00C54D91"/>
    <w:rsid w:val="00C553F4"/>
    <w:rsid w:val="00C574BA"/>
    <w:rsid w:val="00C57673"/>
    <w:rsid w:val="00C617F7"/>
    <w:rsid w:val="00C646FD"/>
    <w:rsid w:val="00C64B14"/>
    <w:rsid w:val="00C653EE"/>
    <w:rsid w:val="00C66B9F"/>
    <w:rsid w:val="00C66E42"/>
    <w:rsid w:val="00C67463"/>
    <w:rsid w:val="00C6750F"/>
    <w:rsid w:val="00C6756E"/>
    <w:rsid w:val="00C677F1"/>
    <w:rsid w:val="00C708CB"/>
    <w:rsid w:val="00C70FCD"/>
    <w:rsid w:val="00C7167D"/>
    <w:rsid w:val="00C71722"/>
    <w:rsid w:val="00C727C8"/>
    <w:rsid w:val="00C73E2C"/>
    <w:rsid w:val="00C77A06"/>
    <w:rsid w:val="00C8051D"/>
    <w:rsid w:val="00C80C4F"/>
    <w:rsid w:val="00C815BD"/>
    <w:rsid w:val="00C81747"/>
    <w:rsid w:val="00C82AAA"/>
    <w:rsid w:val="00C82E1C"/>
    <w:rsid w:val="00C83E25"/>
    <w:rsid w:val="00C871F9"/>
    <w:rsid w:val="00C87486"/>
    <w:rsid w:val="00C8780A"/>
    <w:rsid w:val="00C87C40"/>
    <w:rsid w:val="00C87CA5"/>
    <w:rsid w:val="00C91B9F"/>
    <w:rsid w:val="00C9330F"/>
    <w:rsid w:val="00C9362F"/>
    <w:rsid w:val="00C93D01"/>
    <w:rsid w:val="00C94175"/>
    <w:rsid w:val="00C9458C"/>
    <w:rsid w:val="00C94618"/>
    <w:rsid w:val="00C97607"/>
    <w:rsid w:val="00CA0A92"/>
    <w:rsid w:val="00CA11F6"/>
    <w:rsid w:val="00CA1BC5"/>
    <w:rsid w:val="00CA2839"/>
    <w:rsid w:val="00CA3C5C"/>
    <w:rsid w:val="00CA7324"/>
    <w:rsid w:val="00CB23FD"/>
    <w:rsid w:val="00CB2A3D"/>
    <w:rsid w:val="00CB3F0F"/>
    <w:rsid w:val="00CB523A"/>
    <w:rsid w:val="00CB54B4"/>
    <w:rsid w:val="00CB6210"/>
    <w:rsid w:val="00CC0B77"/>
    <w:rsid w:val="00CC0BAC"/>
    <w:rsid w:val="00CC0CC2"/>
    <w:rsid w:val="00CC226A"/>
    <w:rsid w:val="00CC429E"/>
    <w:rsid w:val="00CC4604"/>
    <w:rsid w:val="00CC620F"/>
    <w:rsid w:val="00CC62BF"/>
    <w:rsid w:val="00CC6507"/>
    <w:rsid w:val="00CD19E8"/>
    <w:rsid w:val="00CD1C29"/>
    <w:rsid w:val="00CD37EE"/>
    <w:rsid w:val="00CD4A1E"/>
    <w:rsid w:val="00CD701B"/>
    <w:rsid w:val="00CE0898"/>
    <w:rsid w:val="00CE0E0B"/>
    <w:rsid w:val="00CE1266"/>
    <w:rsid w:val="00CE31C9"/>
    <w:rsid w:val="00CE3A61"/>
    <w:rsid w:val="00CE413D"/>
    <w:rsid w:val="00CE68B2"/>
    <w:rsid w:val="00CE7CC8"/>
    <w:rsid w:val="00CE7F95"/>
    <w:rsid w:val="00CF1845"/>
    <w:rsid w:val="00CF3DF2"/>
    <w:rsid w:val="00CF5AA8"/>
    <w:rsid w:val="00CF5D4A"/>
    <w:rsid w:val="00CF69BD"/>
    <w:rsid w:val="00CF7321"/>
    <w:rsid w:val="00CF7D6E"/>
    <w:rsid w:val="00D00FF0"/>
    <w:rsid w:val="00D012DC"/>
    <w:rsid w:val="00D02B84"/>
    <w:rsid w:val="00D04297"/>
    <w:rsid w:val="00D04BCF"/>
    <w:rsid w:val="00D062F0"/>
    <w:rsid w:val="00D0672E"/>
    <w:rsid w:val="00D10089"/>
    <w:rsid w:val="00D10B00"/>
    <w:rsid w:val="00D1106D"/>
    <w:rsid w:val="00D113DE"/>
    <w:rsid w:val="00D11AB3"/>
    <w:rsid w:val="00D12133"/>
    <w:rsid w:val="00D12358"/>
    <w:rsid w:val="00D15672"/>
    <w:rsid w:val="00D1798B"/>
    <w:rsid w:val="00D17FD1"/>
    <w:rsid w:val="00D207A8"/>
    <w:rsid w:val="00D21273"/>
    <w:rsid w:val="00D21492"/>
    <w:rsid w:val="00D22791"/>
    <w:rsid w:val="00D227AB"/>
    <w:rsid w:val="00D23640"/>
    <w:rsid w:val="00D23A0F"/>
    <w:rsid w:val="00D246E0"/>
    <w:rsid w:val="00D2590C"/>
    <w:rsid w:val="00D2615F"/>
    <w:rsid w:val="00D2651D"/>
    <w:rsid w:val="00D26C1B"/>
    <w:rsid w:val="00D270CA"/>
    <w:rsid w:val="00D27D22"/>
    <w:rsid w:val="00D27DC0"/>
    <w:rsid w:val="00D31DAB"/>
    <w:rsid w:val="00D32C8F"/>
    <w:rsid w:val="00D347BD"/>
    <w:rsid w:val="00D34A78"/>
    <w:rsid w:val="00D34B75"/>
    <w:rsid w:val="00D34C91"/>
    <w:rsid w:val="00D352DC"/>
    <w:rsid w:val="00D35D1B"/>
    <w:rsid w:val="00D37230"/>
    <w:rsid w:val="00D40702"/>
    <w:rsid w:val="00D437C3"/>
    <w:rsid w:val="00D44D44"/>
    <w:rsid w:val="00D4513D"/>
    <w:rsid w:val="00D45701"/>
    <w:rsid w:val="00D45FDC"/>
    <w:rsid w:val="00D46268"/>
    <w:rsid w:val="00D46924"/>
    <w:rsid w:val="00D46D3A"/>
    <w:rsid w:val="00D519A8"/>
    <w:rsid w:val="00D525D5"/>
    <w:rsid w:val="00D53590"/>
    <w:rsid w:val="00D54EB7"/>
    <w:rsid w:val="00D554AD"/>
    <w:rsid w:val="00D573F6"/>
    <w:rsid w:val="00D576D9"/>
    <w:rsid w:val="00D57936"/>
    <w:rsid w:val="00D60437"/>
    <w:rsid w:val="00D628F0"/>
    <w:rsid w:val="00D62D29"/>
    <w:rsid w:val="00D6475A"/>
    <w:rsid w:val="00D679EB"/>
    <w:rsid w:val="00D71FB4"/>
    <w:rsid w:val="00D73C9F"/>
    <w:rsid w:val="00D73F92"/>
    <w:rsid w:val="00D740BC"/>
    <w:rsid w:val="00D74A11"/>
    <w:rsid w:val="00D75B23"/>
    <w:rsid w:val="00D77183"/>
    <w:rsid w:val="00D77F97"/>
    <w:rsid w:val="00D8197E"/>
    <w:rsid w:val="00D851D2"/>
    <w:rsid w:val="00D8527A"/>
    <w:rsid w:val="00D85845"/>
    <w:rsid w:val="00D86999"/>
    <w:rsid w:val="00D90F55"/>
    <w:rsid w:val="00D911E8"/>
    <w:rsid w:val="00D91C9F"/>
    <w:rsid w:val="00D91F1E"/>
    <w:rsid w:val="00D921A5"/>
    <w:rsid w:val="00D93294"/>
    <w:rsid w:val="00D937DF"/>
    <w:rsid w:val="00DA1146"/>
    <w:rsid w:val="00DA22A5"/>
    <w:rsid w:val="00DA49EE"/>
    <w:rsid w:val="00DA524F"/>
    <w:rsid w:val="00DA58BA"/>
    <w:rsid w:val="00DA5CB9"/>
    <w:rsid w:val="00DA76FA"/>
    <w:rsid w:val="00DB35C0"/>
    <w:rsid w:val="00DB3C44"/>
    <w:rsid w:val="00DB7660"/>
    <w:rsid w:val="00DC0CE9"/>
    <w:rsid w:val="00DC243C"/>
    <w:rsid w:val="00DC30F9"/>
    <w:rsid w:val="00DC3FAF"/>
    <w:rsid w:val="00DD24E3"/>
    <w:rsid w:val="00DD65D3"/>
    <w:rsid w:val="00DD6A84"/>
    <w:rsid w:val="00DE0CBF"/>
    <w:rsid w:val="00DE2202"/>
    <w:rsid w:val="00DE4FD5"/>
    <w:rsid w:val="00DE6263"/>
    <w:rsid w:val="00DE67C8"/>
    <w:rsid w:val="00DF0EE8"/>
    <w:rsid w:val="00DF23B4"/>
    <w:rsid w:val="00DF47B9"/>
    <w:rsid w:val="00DF51BC"/>
    <w:rsid w:val="00DF53CF"/>
    <w:rsid w:val="00DF5D38"/>
    <w:rsid w:val="00DF73B4"/>
    <w:rsid w:val="00E00C5E"/>
    <w:rsid w:val="00E00C98"/>
    <w:rsid w:val="00E01599"/>
    <w:rsid w:val="00E015F9"/>
    <w:rsid w:val="00E01DD0"/>
    <w:rsid w:val="00E02D61"/>
    <w:rsid w:val="00E04CCB"/>
    <w:rsid w:val="00E05FA1"/>
    <w:rsid w:val="00E07677"/>
    <w:rsid w:val="00E07E2A"/>
    <w:rsid w:val="00E112EE"/>
    <w:rsid w:val="00E11431"/>
    <w:rsid w:val="00E12109"/>
    <w:rsid w:val="00E1326E"/>
    <w:rsid w:val="00E13FA7"/>
    <w:rsid w:val="00E1401F"/>
    <w:rsid w:val="00E160B3"/>
    <w:rsid w:val="00E16141"/>
    <w:rsid w:val="00E1676B"/>
    <w:rsid w:val="00E21649"/>
    <w:rsid w:val="00E234E3"/>
    <w:rsid w:val="00E23788"/>
    <w:rsid w:val="00E238D3"/>
    <w:rsid w:val="00E26851"/>
    <w:rsid w:val="00E26AEF"/>
    <w:rsid w:val="00E27913"/>
    <w:rsid w:val="00E27B24"/>
    <w:rsid w:val="00E27D4D"/>
    <w:rsid w:val="00E300F7"/>
    <w:rsid w:val="00E30D41"/>
    <w:rsid w:val="00E322E5"/>
    <w:rsid w:val="00E3515A"/>
    <w:rsid w:val="00E36D12"/>
    <w:rsid w:val="00E4122A"/>
    <w:rsid w:val="00E41920"/>
    <w:rsid w:val="00E41F11"/>
    <w:rsid w:val="00E41FDD"/>
    <w:rsid w:val="00E42C32"/>
    <w:rsid w:val="00E435CB"/>
    <w:rsid w:val="00E44A3D"/>
    <w:rsid w:val="00E45AB2"/>
    <w:rsid w:val="00E52965"/>
    <w:rsid w:val="00E52C13"/>
    <w:rsid w:val="00E52C43"/>
    <w:rsid w:val="00E60861"/>
    <w:rsid w:val="00E62B2A"/>
    <w:rsid w:val="00E63659"/>
    <w:rsid w:val="00E63A90"/>
    <w:rsid w:val="00E64088"/>
    <w:rsid w:val="00E647DE"/>
    <w:rsid w:val="00E64A9C"/>
    <w:rsid w:val="00E64FEB"/>
    <w:rsid w:val="00E67495"/>
    <w:rsid w:val="00E71616"/>
    <w:rsid w:val="00E72210"/>
    <w:rsid w:val="00E7263E"/>
    <w:rsid w:val="00E740FA"/>
    <w:rsid w:val="00E75C47"/>
    <w:rsid w:val="00E77686"/>
    <w:rsid w:val="00E80496"/>
    <w:rsid w:val="00E8095B"/>
    <w:rsid w:val="00E82DDE"/>
    <w:rsid w:val="00E83998"/>
    <w:rsid w:val="00E8411C"/>
    <w:rsid w:val="00E84613"/>
    <w:rsid w:val="00E84735"/>
    <w:rsid w:val="00E84B7C"/>
    <w:rsid w:val="00E84DA3"/>
    <w:rsid w:val="00E85D6F"/>
    <w:rsid w:val="00E863C9"/>
    <w:rsid w:val="00E86958"/>
    <w:rsid w:val="00E877CB"/>
    <w:rsid w:val="00E87E06"/>
    <w:rsid w:val="00E9147E"/>
    <w:rsid w:val="00E9221A"/>
    <w:rsid w:val="00E955A3"/>
    <w:rsid w:val="00E95FA4"/>
    <w:rsid w:val="00EA2336"/>
    <w:rsid w:val="00EA54AC"/>
    <w:rsid w:val="00EB0B3B"/>
    <w:rsid w:val="00EB0E79"/>
    <w:rsid w:val="00EB5FC1"/>
    <w:rsid w:val="00EB66E9"/>
    <w:rsid w:val="00EC107B"/>
    <w:rsid w:val="00EC1873"/>
    <w:rsid w:val="00EC2BFE"/>
    <w:rsid w:val="00EC4551"/>
    <w:rsid w:val="00EC4B96"/>
    <w:rsid w:val="00ED0E42"/>
    <w:rsid w:val="00ED290B"/>
    <w:rsid w:val="00ED3BF4"/>
    <w:rsid w:val="00ED57BA"/>
    <w:rsid w:val="00EE0251"/>
    <w:rsid w:val="00EE4FAF"/>
    <w:rsid w:val="00EE7047"/>
    <w:rsid w:val="00EF0806"/>
    <w:rsid w:val="00EF180A"/>
    <w:rsid w:val="00EF20E3"/>
    <w:rsid w:val="00EF2803"/>
    <w:rsid w:val="00EF499F"/>
    <w:rsid w:val="00EF5CD6"/>
    <w:rsid w:val="00EF6039"/>
    <w:rsid w:val="00EF6EAA"/>
    <w:rsid w:val="00F0069B"/>
    <w:rsid w:val="00F02384"/>
    <w:rsid w:val="00F0460B"/>
    <w:rsid w:val="00F05321"/>
    <w:rsid w:val="00F058D9"/>
    <w:rsid w:val="00F076E4"/>
    <w:rsid w:val="00F07804"/>
    <w:rsid w:val="00F10A1D"/>
    <w:rsid w:val="00F10B2B"/>
    <w:rsid w:val="00F13839"/>
    <w:rsid w:val="00F1420F"/>
    <w:rsid w:val="00F151A3"/>
    <w:rsid w:val="00F1564C"/>
    <w:rsid w:val="00F15981"/>
    <w:rsid w:val="00F2012D"/>
    <w:rsid w:val="00F201A6"/>
    <w:rsid w:val="00F20A1F"/>
    <w:rsid w:val="00F22989"/>
    <w:rsid w:val="00F234A6"/>
    <w:rsid w:val="00F23DF6"/>
    <w:rsid w:val="00F2437C"/>
    <w:rsid w:val="00F250CD"/>
    <w:rsid w:val="00F26A16"/>
    <w:rsid w:val="00F27853"/>
    <w:rsid w:val="00F31672"/>
    <w:rsid w:val="00F325FB"/>
    <w:rsid w:val="00F32624"/>
    <w:rsid w:val="00F34062"/>
    <w:rsid w:val="00F36929"/>
    <w:rsid w:val="00F36E9C"/>
    <w:rsid w:val="00F40DB0"/>
    <w:rsid w:val="00F426C8"/>
    <w:rsid w:val="00F42A96"/>
    <w:rsid w:val="00F436CA"/>
    <w:rsid w:val="00F50390"/>
    <w:rsid w:val="00F51648"/>
    <w:rsid w:val="00F51EBC"/>
    <w:rsid w:val="00F524E3"/>
    <w:rsid w:val="00F52C5C"/>
    <w:rsid w:val="00F54039"/>
    <w:rsid w:val="00F548C1"/>
    <w:rsid w:val="00F5624C"/>
    <w:rsid w:val="00F620EA"/>
    <w:rsid w:val="00F6222D"/>
    <w:rsid w:val="00F62710"/>
    <w:rsid w:val="00F63468"/>
    <w:rsid w:val="00F63624"/>
    <w:rsid w:val="00F64C3B"/>
    <w:rsid w:val="00F67392"/>
    <w:rsid w:val="00F70DD2"/>
    <w:rsid w:val="00F716D1"/>
    <w:rsid w:val="00F7651F"/>
    <w:rsid w:val="00F778BF"/>
    <w:rsid w:val="00F77D98"/>
    <w:rsid w:val="00F8249E"/>
    <w:rsid w:val="00F839FF"/>
    <w:rsid w:val="00F8734E"/>
    <w:rsid w:val="00F911F7"/>
    <w:rsid w:val="00F92002"/>
    <w:rsid w:val="00F92BCD"/>
    <w:rsid w:val="00F9348A"/>
    <w:rsid w:val="00F937B5"/>
    <w:rsid w:val="00F93EB6"/>
    <w:rsid w:val="00F955B9"/>
    <w:rsid w:val="00F96A17"/>
    <w:rsid w:val="00F96AD2"/>
    <w:rsid w:val="00F971AD"/>
    <w:rsid w:val="00F979CE"/>
    <w:rsid w:val="00F97FEE"/>
    <w:rsid w:val="00FA0371"/>
    <w:rsid w:val="00FA160F"/>
    <w:rsid w:val="00FA1820"/>
    <w:rsid w:val="00FA4B4C"/>
    <w:rsid w:val="00FA5B40"/>
    <w:rsid w:val="00FA5E98"/>
    <w:rsid w:val="00FA6288"/>
    <w:rsid w:val="00FA643D"/>
    <w:rsid w:val="00FB02D0"/>
    <w:rsid w:val="00FB04F1"/>
    <w:rsid w:val="00FB0F38"/>
    <w:rsid w:val="00FB373E"/>
    <w:rsid w:val="00FB3914"/>
    <w:rsid w:val="00FB4CC6"/>
    <w:rsid w:val="00FB60D4"/>
    <w:rsid w:val="00FB6B26"/>
    <w:rsid w:val="00FB7B14"/>
    <w:rsid w:val="00FC00B3"/>
    <w:rsid w:val="00FC1AF0"/>
    <w:rsid w:val="00FC1B3A"/>
    <w:rsid w:val="00FC21FB"/>
    <w:rsid w:val="00FC3E7C"/>
    <w:rsid w:val="00FC5005"/>
    <w:rsid w:val="00FC5C4B"/>
    <w:rsid w:val="00FC6423"/>
    <w:rsid w:val="00FC7B52"/>
    <w:rsid w:val="00FC7E0F"/>
    <w:rsid w:val="00FD0B1D"/>
    <w:rsid w:val="00FD215E"/>
    <w:rsid w:val="00FD2DE0"/>
    <w:rsid w:val="00FD43EC"/>
    <w:rsid w:val="00FD4B20"/>
    <w:rsid w:val="00FD59A0"/>
    <w:rsid w:val="00FD68CA"/>
    <w:rsid w:val="00FD73D7"/>
    <w:rsid w:val="00FE002A"/>
    <w:rsid w:val="00FE386B"/>
    <w:rsid w:val="00FE38E4"/>
    <w:rsid w:val="00FE422D"/>
    <w:rsid w:val="00FE4C95"/>
    <w:rsid w:val="00FE564A"/>
    <w:rsid w:val="00FE5D38"/>
    <w:rsid w:val="00FE5DF5"/>
    <w:rsid w:val="00FE6DC1"/>
    <w:rsid w:val="00FF1572"/>
    <w:rsid w:val="00FF332A"/>
    <w:rsid w:val="00FF4126"/>
    <w:rsid w:val="00FF4B42"/>
    <w:rsid w:val="00FF5EA0"/>
    <w:rsid w:val="00FF6C00"/>
    <w:rsid w:val="00FF6D2E"/>
    <w:rsid w:val="00FF7162"/>
    <w:rsid w:val="00FF752E"/>
    <w:rsid w:val="00FF7CA0"/>
    <w:rsid w:val="00FF7D6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9506"/>
    <o:shapelayout v:ext="edit">
      <o:idmap v:ext="edit" data="1"/>
      <o:rules v:ext="edit">
        <o:r id="V:Rule7" type="connector" idref="#_x0000_s1144"/>
        <o:r id="V:Rule8" type="connector" idref="#_x0000_s1242"/>
        <o:r id="V:Rule9" type="connector" idref="#_x0000_s1139"/>
        <o:r id="V:Rule10" type="connector" idref="#_x0000_s1136"/>
        <o:r id="V:Rule11" type="connector" idref="#_x0000_s1133"/>
        <o:r id="V:Rule12" type="connector" idref="#_x0000_s1142"/>
      </o:rules>
      <o:regrouptable v:ext="edit">
        <o:entry new="1" old="0"/>
        <o:entry new="2" old="1"/>
        <o:entry new="3" old="2"/>
        <o:entry new="4" old="3"/>
        <o:entry new="5" old="0"/>
        <o:entry new="6" old="5"/>
        <o:entry new="7" old="0"/>
        <o:entry new="8" old="5"/>
        <o:entry new="9" old="0"/>
        <o:entry new="10" old="0"/>
        <o:entry new="11" old="0"/>
        <o:entry new="12" old="0"/>
        <o:entry new="13" old="0"/>
        <o:entry new="14" old="13"/>
        <o:entry new="15" old="13"/>
        <o:entry new="16" old="15"/>
        <o:entry new="17" old="0"/>
        <o:entry new="18" old="17"/>
        <o:entry new="19" old="0"/>
        <o:entry new="20" old="19"/>
        <o:entry new="21" old="20"/>
        <o:entry new="22" old="0"/>
        <o:entry new="2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C7C"/>
    <w:pPr>
      <w:spacing w:after="80"/>
      <w:jc w:val="both"/>
    </w:pPr>
    <w:rPr>
      <w:rFonts w:ascii="Arial" w:eastAsiaTheme="minorEastAsia" w:hAnsi="Arial"/>
      <w:sz w:val="24"/>
      <w:lang w:val="en-US" w:bidi="en-US"/>
    </w:rPr>
  </w:style>
  <w:style w:type="paragraph" w:styleId="Titre1">
    <w:name w:val="heading 1"/>
    <w:basedOn w:val="Normal"/>
    <w:next w:val="Titre2"/>
    <w:link w:val="Titre1Car"/>
    <w:autoRedefine/>
    <w:uiPriority w:val="9"/>
    <w:qFormat/>
    <w:rsid w:val="0073471E"/>
    <w:pPr>
      <w:spacing w:before="240"/>
      <w:contextualSpacing/>
      <w:jc w:val="center"/>
      <w:outlineLvl w:val="0"/>
    </w:pPr>
    <w:rPr>
      <w:rFonts w:eastAsiaTheme="majorEastAsia" w:cstheme="majorBidi"/>
      <w:b/>
      <w:bCs/>
      <w:sz w:val="28"/>
      <w:szCs w:val="28"/>
      <w:u w:val="single"/>
      <w:lang w:val="fr-FR"/>
    </w:rPr>
  </w:style>
  <w:style w:type="paragraph" w:styleId="Titre2">
    <w:name w:val="heading 2"/>
    <w:basedOn w:val="Normal"/>
    <w:next w:val="Normal"/>
    <w:link w:val="Titre2Car"/>
    <w:autoRedefine/>
    <w:uiPriority w:val="9"/>
    <w:unhideWhenUsed/>
    <w:qFormat/>
    <w:rsid w:val="0026720A"/>
    <w:pPr>
      <w:framePr w:wrap="around" w:vAnchor="text" w:hAnchor="text" w:y="1"/>
      <w:spacing w:before="40" w:after="40"/>
      <w:outlineLvl w:val="1"/>
    </w:pPr>
    <w:rPr>
      <w:rFonts w:eastAsiaTheme="minorHAnsi" w:cstheme="majorBidi"/>
      <w:b/>
      <w:bCs/>
      <w:sz w:val="26"/>
      <w:szCs w:val="26"/>
      <w:lang w:val="fr-FR" w:bidi="ar-SA"/>
    </w:rPr>
  </w:style>
  <w:style w:type="paragraph" w:styleId="Titre3">
    <w:name w:val="heading 3"/>
    <w:basedOn w:val="Titre2"/>
    <w:next w:val="Normal"/>
    <w:link w:val="Titre3Car"/>
    <w:autoRedefine/>
    <w:uiPriority w:val="9"/>
    <w:unhideWhenUsed/>
    <w:qFormat/>
    <w:rsid w:val="006B1A95"/>
    <w:pPr>
      <w:framePr w:wrap="around"/>
      <w:numPr>
        <w:numId w:val="1"/>
      </w:numPr>
      <w:spacing w:line="271" w:lineRule="auto"/>
      <w:outlineLvl w:val="2"/>
    </w:pPr>
    <w:rPr>
      <w:kern w:val="28"/>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3471E"/>
    <w:rPr>
      <w:rFonts w:ascii="Arial" w:eastAsiaTheme="majorEastAsia" w:hAnsi="Arial" w:cstheme="majorBidi"/>
      <w:b/>
      <w:bCs/>
      <w:sz w:val="28"/>
      <w:szCs w:val="28"/>
      <w:u w:val="single"/>
      <w:lang w:bidi="en-US"/>
    </w:rPr>
  </w:style>
  <w:style w:type="character" w:customStyle="1" w:styleId="Titre2Car">
    <w:name w:val="Titre 2 Car"/>
    <w:basedOn w:val="Policepardfaut"/>
    <w:link w:val="Titre2"/>
    <w:uiPriority w:val="9"/>
    <w:rsid w:val="0026720A"/>
    <w:rPr>
      <w:rFonts w:ascii="Times New Roman" w:hAnsi="Times New Roman" w:cstheme="majorBidi"/>
      <w:b/>
      <w:bCs/>
      <w:sz w:val="26"/>
      <w:szCs w:val="26"/>
    </w:rPr>
  </w:style>
  <w:style w:type="character" w:customStyle="1" w:styleId="Titre3Car">
    <w:name w:val="Titre 3 Car"/>
    <w:basedOn w:val="Policepardfaut"/>
    <w:link w:val="Titre3"/>
    <w:uiPriority w:val="9"/>
    <w:rsid w:val="006B1A95"/>
    <w:rPr>
      <w:rFonts w:ascii="Times New Roman" w:hAnsi="Times New Roman" w:cstheme="majorBidi"/>
      <w:b/>
      <w:bCs/>
      <w:kern w:val="28"/>
      <w:sz w:val="24"/>
      <w:szCs w:val="24"/>
    </w:rPr>
  </w:style>
  <w:style w:type="paragraph" w:styleId="Sansinterligne">
    <w:name w:val="No Spacing"/>
    <w:uiPriority w:val="1"/>
    <w:qFormat/>
    <w:rsid w:val="00FC3E7C"/>
    <w:pPr>
      <w:spacing w:after="0" w:line="240" w:lineRule="auto"/>
      <w:jc w:val="both"/>
    </w:pPr>
    <w:rPr>
      <w:rFonts w:ascii="Times New Roman" w:eastAsiaTheme="minorEastAsia" w:hAnsi="Times New Roman"/>
      <w:i/>
      <w:sz w:val="24"/>
      <w:lang w:val="en-US" w:bidi="en-US"/>
    </w:rPr>
  </w:style>
  <w:style w:type="character" w:styleId="Textedelespacerserv">
    <w:name w:val="Placeholder Text"/>
    <w:basedOn w:val="Policepardfaut"/>
    <w:uiPriority w:val="99"/>
    <w:semiHidden/>
    <w:rsid w:val="00A5602B"/>
    <w:rPr>
      <w:color w:val="808080"/>
    </w:rPr>
  </w:style>
  <w:style w:type="paragraph" w:styleId="Textedebulles">
    <w:name w:val="Balloon Text"/>
    <w:basedOn w:val="Normal"/>
    <w:link w:val="TextedebullesCar"/>
    <w:uiPriority w:val="99"/>
    <w:semiHidden/>
    <w:unhideWhenUsed/>
    <w:rsid w:val="00A5602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5602B"/>
    <w:rPr>
      <w:rFonts w:ascii="Tahoma" w:eastAsiaTheme="minorEastAsia" w:hAnsi="Tahoma" w:cs="Tahoma"/>
      <w:sz w:val="16"/>
      <w:szCs w:val="16"/>
      <w:lang w:val="en-US" w:bidi="en-US"/>
    </w:rPr>
  </w:style>
  <w:style w:type="paragraph" w:styleId="Paragraphedeliste">
    <w:name w:val="List Paragraph"/>
    <w:basedOn w:val="Normal"/>
    <w:uiPriority w:val="34"/>
    <w:qFormat/>
    <w:rsid w:val="004D0B8A"/>
    <w:pPr>
      <w:ind w:left="720"/>
      <w:contextualSpacing/>
    </w:pPr>
  </w:style>
  <w:style w:type="table" w:styleId="Grilledutableau">
    <w:name w:val="Table Grid"/>
    <w:basedOn w:val="TableauNormal"/>
    <w:uiPriority w:val="59"/>
    <w:rsid w:val="003D5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CC620F"/>
    <w:pPr>
      <w:tabs>
        <w:tab w:val="center" w:pos="4536"/>
        <w:tab w:val="right" w:pos="9072"/>
      </w:tabs>
      <w:spacing w:after="0" w:line="240" w:lineRule="auto"/>
    </w:pPr>
  </w:style>
  <w:style w:type="character" w:customStyle="1" w:styleId="En-tteCar">
    <w:name w:val="En-tête Car"/>
    <w:basedOn w:val="Policepardfaut"/>
    <w:link w:val="En-tte"/>
    <w:uiPriority w:val="99"/>
    <w:rsid w:val="00CC620F"/>
    <w:rPr>
      <w:rFonts w:ascii="Times New Roman" w:eastAsiaTheme="minorEastAsia" w:hAnsi="Times New Roman"/>
      <w:lang w:val="en-US" w:bidi="en-US"/>
    </w:rPr>
  </w:style>
  <w:style w:type="paragraph" w:styleId="Pieddepage">
    <w:name w:val="footer"/>
    <w:basedOn w:val="Normal"/>
    <w:link w:val="PieddepageCar"/>
    <w:uiPriority w:val="99"/>
    <w:unhideWhenUsed/>
    <w:rsid w:val="00CC62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C620F"/>
    <w:rPr>
      <w:rFonts w:ascii="Times New Roman" w:eastAsiaTheme="minorEastAsia" w:hAnsi="Times New Roman"/>
      <w:lang w:val="en-US" w:bidi="en-US"/>
    </w:rPr>
  </w:style>
  <w:style w:type="paragraph" w:styleId="Notedebasdepage">
    <w:name w:val="footnote text"/>
    <w:basedOn w:val="Normal"/>
    <w:link w:val="NotedebasdepageCar"/>
    <w:uiPriority w:val="99"/>
    <w:semiHidden/>
    <w:unhideWhenUsed/>
    <w:rsid w:val="00053F1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53F1D"/>
    <w:rPr>
      <w:rFonts w:ascii="Times New Roman" w:eastAsiaTheme="minorEastAsia" w:hAnsi="Times New Roman"/>
      <w:sz w:val="20"/>
      <w:szCs w:val="20"/>
      <w:lang w:val="en-US" w:bidi="en-US"/>
    </w:rPr>
  </w:style>
  <w:style w:type="character" w:styleId="Appelnotedebasdep">
    <w:name w:val="footnote reference"/>
    <w:basedOn w:val="Policepardfaut"/>
    <w:uiPriority w:val="99"/>
    <w:semiHidden/>
    <w:unhideWhenUsed/>
    <w:rsid w:val="00053F1D"/>
    <w:rPr>
      <w:vertAlign w:val="superscript"/>
    </w:rPr>
  </w:style>
  <w:style w:type="character" w:styleId="Lienhypertexte">
    <w:name w:val="Hyperlink"/>
    <w:uiPriority w:val="99"/>
    <w:unhideWhenUsed/>
    <w:rsid w:val="00F34062"/>
    <w:rPr>
      <w:color w:val="0000FF"/>
      <w:u w:val="single"/>
    </w:rPr>
  </w:style>
  <w:style w:type="paragraph" w:customStyle="1" w:styleId="Default">
    <w:name w:val="Default"/>
    <w:rsid w:val="00F34062"/>
    <w:pPr>
      <w:autoSpaceDE w:val="0"/>
      <w:autoSpaceDN w:val="0"/>
      <w:adjustRightInd w:val="0"/>
      <w:spacing w:after="0" w:line="240" w:lineRule="auto"/>
    </w:pPr>
    <w:rPr>
      <w:rFonts w:ascii="Arial" w:eastAsia="Calibri" w:hAnsi="Arial" w:cs="Arial"/>
      <w:color w:val="000000"/>
      <w:sz w:val="24"/>
      <w:szCs w:val="24"/>
    </w:rPr>
  </w:style>
  <w:style w:type="character" w:styleId="Lienhypertextesuivivisit">
    <w:name w:val="FollowedHyperlink"/>
    <w:basedOn w:val="Policepardfaut"/>
    <w:uiPriority w:val="99"/>
    <w:semiHidden/>
    <w:unhideWhenUsed/>
    <w:rsid w:val="00AD2652"/>
    <w:rPr>
      <w:color w:val="800080" w:themeColor="followedHyperlink"/>
      <w:u w:val="single"/>
    </w:rPr>
  </w:style>
  <w:style w:type="paragraph" w:styleId="Lgende">
    <w:name w:val="caption"/>
    <w:basedOn w:val="Normal"/>
    <w:next w:val="Normal"/>
    <w:uiPriority w:val="35"/>
    <w:unhideWhenUsed/>
    <w:qFormat/>
    <w:rsid w:val="00AC4D18"/>
    <w:pPr>
      <w:spacing w:after="200" w:line="240" w:lineRule="auto"/>
    </w:pPr>
    <w:rPr>
      <w:b/>
      <w:bCs/>
      <w:color w:val="4F81BD" w:themeColor="accent1"/>
      <w:sz w:val="18"/>
      <w:szCs w:val="18"/>
    </w:rPr>
  </w:style>
  <w:style w:type="paragraph" w:styleId="En-ttedetabledesmatires">
    <w:name w:val="TOC Heading"/>
    <w:basedOn w:val="Titre1"/>
    <w:next w:val="Normal"/>
    <w:uiPriority w:val="39"/>
    <w:semiHidden/>
    <w:unhideWhenUsed/>
    <w:qFormat/>
    <w:rsid w:val="008478D2"/>
    <w:pPr>
      <w:keepNext/>
      <w:keepLines/>
      <w:spacing w:before="480" w:after="0"/>
      <w:contextualSpacing w:val="0"/>
      <w:jc w:val="left"/>
      <w:outlineLvl w:val="9"/>
    </w:pPr>
    <w:rPr>
      <w:rFonts w:asciiTheme="majorHAnsi" w:hAnsiTheme="majorHAnsi"/>
      <w:color w:val="365F91" w:themeColor="accent1" w:themeShade="BF"/>
      <w:u w:val="none"/>
      <w:lang w:bidi="ar-SA"/>
    </w:rPr>
  </w:style>
  <w:style w:type="paragraph" w:styleId="TM2">
    <w:name w:val="toc 2"/>
    <w:basedOn w:val="Normal"/>
    <w:next w:val="Normal"/>
    <w:autoRedefine/>
    <w:uiPriority w:val="39"/>
    <w:unhideWhenUsed/>
    <w:qFormat/>
    <w:rsid w:val="008478D2"/>
    <w:pPr>
      <w:spacing w:after="100"/>
      <w:ind w:left="220"/>
      <w:jc w:val="left"/>
    </w:pPr>
    <w:rPr>
      <w:rFonts w:asciiTheme="minorHAnsi" w:hAnsiTheme="minorHAnsi"/>
      <w:sz w:val="22"/>
      <w:lang w:val="fr-FR" w:bidi="ar-SA"/>
    </w:rPr>
  </w:style>
  <w:style w:type="paragraph" w:styleId="TM1">
    <w:name w:val="toc 1"/>
    <w:basedOn w:val="Normal"/>
    <w:next w:val="Normal"/>
    <w:autoRedefine/>
    <w:uiPriority w:val="39"/>
    <w:unhideWhenUsed/>
    <w:qFormat/>
    <w:rsid w:val="008478D2"/>
    <w:pPr>
      <w:spacing w:after="100"/>
      <w:jc w:val="left"/>
    </w:pPr>
    <w:rPr>
      <w:rFonts w:asciiTheme="minorHAnsi" w:hAnsiTheme="minorHAnsi"/>
      <w:sz w:val="22"/>
      <w:lang w:val="fr-FR" w:bidi="ar-SA"/>
    </w:rPr>
  </w:style>
  <w:style w:type="paragraph" w:styleId="TM3">
    <w:name w:val="toc 3"/>
    <w:basedOn w:val="Normal"/>
    <w:next w:val="Normal"/>
    <w:autoRedefine/>
    <w:uiPriority w:val="39"/>
    <w:semiHidden/>
    <w:unhideWhenUsed/>
    <w:qFormat/>
    <w:rsid w:val="008478D2"/>
    <w:pPr>
      <w:spacing w:after="100"/>
      <w:ind w:left="440"/>
      <w:jc w:val="left"/>
    </w:pPr>
    <w:rPr>
      <w:rFonts w:asciiTheme="minorHAnsi" w:hAnsiTheme="minorHAnsi"/>
      <w:sz w:val="22"/>
      <w:lang w:val="fr-FR" w:bidi="ar-SA"/>
    </w:rPr>
  </w:style>
  <w:style w:type="character" w:styleId="Numrodeligne">
    <w:name w:val="line number"/>
    <w:basedOn w:val="Policepardfaut"/>
    <w:uiPriority w:val="99"/>
    <w:semiHidden/>
    <w:unhideWhenUsed/>
    <w:rsid w:val="00BC613A"/>
  </w:style>
  <w:style w:type="paragraph" w:styleId="Explorateurdedocuments">
    <w:name w:val="Document Map"/>
    <w:basedOn w:val="Normal"/>
    <w:link w:val="ExplorateurdedocumentsCar"/>
    <w:uiPriority w:val="99"/>
    <w:semiHidden/>
    <w:unhideWhenUsed/>
    <w:rsid w:val="00FA160F"/>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FA160F"/>
    <w:rPr>
      <w:rFonts w:ascii="Tahoma" w:eastAsiaTheme="minorEastAsia" w:hAnsi="Tahoma" w:cs="Tahoma"/>
      <w:sz w:val="16"/>
      <w:szCs w:val="16"/>
      <w:lang w:val="en-US" w:bidi="en-US"/>
    </w:rPr>
  </w:style>
</w:styles>
</file>

<file path=word/webSettings.xml><?xml version="1.0" encoding="utf-8"?>
<w:webSettings xmlns:r="http://schemas.openxmlformats.org/officeDocument/2006/relationships" xmlns:w="http://schemas.openxmlformats.org/wordprocessingml/2006/main">
  <w:divs>
    <w:div w:id="3364566">
      <w:bodyDiv w:val="1"/>
      <w:marLeft w:val="0"/>
      <w:marRight w:val="0"/>
      <w:marTop w:val="0"/>
      <w:marBottom w:val="0"/>
      <w:divBdr>
        <w:top w:val="none" w:sz="0" w:space="0" w:color="auto"/>
        <w:left w:val="none" w:sz="0" w:space="0" w:color="auto"/>
        <w:bottom w:val="none" w:sz="0" w:space="0" w:color="auto"/>
        <w:right w:val="none" w:sz="0" w:space="0" w:color="auto"/>
      </w:divBdr>
    </w:div>
    <w:div w:id="144978769">
      <w:bodyDiv w:val="1"/>
      <w:marLeft w:val="0"/>
      <w:marRight w:val="0"/>
      <w:marTop w:val="0"/>
      <w:marBottom w:val="0"/>
      <w:divBdr>
        <w:top w:val="none" w:sz="0" w:space="0" w:color="auto"/>
        <w:left w:val="none" w:sz="0" w:space="0" w:color="auto"/>
        <w:bottom w:val="none" w:sz="0" w:space="0" w:color="auto"/>
        <w:right w:val="none" w:sz="0" w:space="0" w:color="auto"/>
      </w:divBdr>
    </w:div>
    <w:div w:id="757940372">
      <w:bodyDiv w:val="1"/>
      <w:marLeft w:val="0"/>
      <w:marRight w:val="0"/>
      <w:marTop w:val="0"/>
      <w:marBottom w:val="0"/>
      <w:divBdr>
        <w:top w:val="none" w:sz="0" w:space="0" w:color="auto"/>
        <w:left w:val="none" w:sz="0" w:space="0" w:color="auto"/>
        <w:bottom w:val="none" w:sz="0" w:space="0" w:color="auto"/>
        <w:right w:val="none" w:sz="0" w:space="0" w:color="auto"/>
      </w:divBdr>
    </w:div>
    <w:div w:id="889077838">
      <w:bodyDiv w:val="1"/>
      <w:marLeft w:val="0"/>
      <w:marRight w:val="0"/>
      <w:marTop w:val="0"/>
      <w:marBottom w:val="0"/>
      <w:divBdr>
        <w:top w:val="none" w:sz="0" w:space="0" w:color="auto"/>
        <w:left w:val="none" w:sz="0" w:space="0" w:color="auto"/>
        <w:bottom w:val="none" w:sz="0" w:space="0" w:color="auto"/>
        <w:right w:val="none" w:sz="0" w:space="0" w:color="auto"/>
      </w:divBdr>
    </w:div>
    <w:div w:id="924148865">
      <w:bodyDiv w:val="1"/>
      <w:marLeft w:val="0"/>
      <w:marRight w:val="0"/>
      <w:marTop w:val="0"/>
      <w:marBottom w:val="0"/>
      <w:divBdr>
        <w:top w:val="none" w:sz="0" w:space="0" w:color="auto"/>
        <w:left w:val="none" w:sz="0" w:space="0" w:color="auto"/>
        <w:bottom w:val="none" w:sz="0" w:space="0" w:color="auto"/>
        <w:right w:val="none" w:sz="0" w:space="0" w:color="auto"/>
      </w:divBdr>
    </w:div>
    <w:div w:id="1085303391">
      <w:bodyDiv w:val="1"/>
      <w:marLeft w:val="0"/>
      <w:marRight w:val="0"/>
      <w:marTop w:val="0"/>
      <w:marBottom w:val="0"/>
      <w:divBdr>
        <w:top w:val="none" w:sz="0" w:space="0" w:color="auto"/>
        <w:left w:val="none" w:sz="0" w:space="0" w:color="auto"/>
        <w:bottom w:val="none" w:sz="0" w:space="0" w:color="auto"/>
        <w:right w:val="none" w:sz="0" w:space="0" w:color="auto"/>
      </w:divBdr>
    </w:div>
    <w:div w:id="1265767482">
      <w:bodyDiv w:val="1"/>
      <w:marLeft w:val="0"/>
      <w:marRight w:val="0"/>
      <w:marTop w:val="0"/>
      <w:marBottom w:val="0"/>
      <w:divBdr>
        <w:top w:val="none" w:sz="0" w:space="0" w:color="auto"/>
        <w:left w:val="none" w:sz="0" w:space="0" w:color="auto"/>
        <w:bottom w:val="none" w:sz="0" w:space="0" w:color="auto"/>
        <w:right w:val="none" w:sz="0" w:space="0" w:color="auto"/>
      </w:divBdr>
    </w:div>
    <w:div w:id="1421944095">
      <w:bodyDiv w:val="1"/>
      <w:marLeft w:val="0"/>
      <w:marRight w:val="0"/>
      <w:marTop w:val="0"/>
      <w:marBottom w:val="0"/>
      <w:divBdr>
        <w:top w:val="none" w:sz="0" w:space="0" w:color="auto"/>
        <w:left w:val="none" w:sz="0" w:space="0" w:color="auto"/>
        <w:bottom w:val="none" w:sz="0" w:space="0" w:color="auto"/>
        <w:right w:val="none" w:sz="0" w:space="0" w:color="auto"/>
      </w:divBdr>
    </w:div>
    <w:div w:id="1767386165">
      <w:bodyDiv w:val="1"/>
      <w:marLeft w:val="0"/>
      <w:marRight w:val="0"/>
      <w:marTop w:val="0"/>
      <w:marBottom w:val="0"/>
      <w:divBdr>
        <w:top w:val="none" w:sz="0" w:space="0" w:color="auto"/>
        <w:left w:val="none" w:sz="0" w:space="0" w:color="auto"/>
        <w:bottom w:val="none" w:sz="0" w:space="0" w:color="auto"/>
        <w:right w:val="none" w:sz="0" w:space="0" w:color="auto"/>
      </w:divBdr>
    </w:div>
    <w:div w:id="202265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ideotheque.cnrs.fr/index.php?urlaction=doc&amp;id_doc=1994&amp;rang=1" TargetMode="External"/><Relationship Id="rId13" Type="http://schemas.openxmlformats.org/officeDocument/2006/relationships/hyperlink" Target="file:///C:\Users\Jean-Christian\cosmo%20d&#233;tecteur\minst\activit&#233;-%201&#232;re%20STL-%20exemple%20de%20cha&#238;ne%20de%20mesure,%20le%20cosmod&#233;tecteur%20sans%20corrig&#233;.docx" TargetMode="External"/><Relationship Id="rId18" Type="http://schemas.openxmlformats.org/officeDocument/2006/relationships/hyperlink" Target="file:///C:\Users\Jean-Christian\cosmo%20d&#233;tecteur\minst\activit&#233;-%201&#232;re%20STL-%20exemple%20de%20cha&#238;ne%20de%20mesure,%20le%20cosmod&#233;tecteur%20sans%20corrig&#233;.docx"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C:\Users\Jean-Christian\cosmo%20d&#233;tecteur\minst\activit&#233;-%201&#232;re%20STL-%20exemple%20de%20cha&#238;ne%20de%20mesure,%20le%20cosmod&#233;tecteur%20sans%20corrig&#233;.docx" TargetMode="External"/><Relationship Id="rId17" Type="http://schemas.openxmlformats.org/officeDocument/2006/relationships/hyperlink" Target="file:///C:\Users\Jean-Christian\cosmo%20d&#233;tecteur\minst\activit&#233;-%201&#232;re%20STL-%20exemple%20de%20cha&#238;ne%20de%20mesure,%20le%20cosmod&#233;tecteur%20sans%20corrig&#233;.docx" TargetMode="External"/><Relationship Id="rId25" Type="http://schemas.openxmlformats.org/officeDocument/2006/relationships/image" Target="media/image7.png"/><Relationship Id="rId33"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hyperlink" Target="file:///C:\Users\Jean-Christian\cosmo%20d&#233;tecteur\minst\activit&#233;-%201&#232;re%20STL-%20exemple%20de%20cha&#238;ne%20de%20mesure,%20le%20cosmod&#233;tecteur%20sans%20corrig&#233;.docx" TargetMode="External"/><Relationship Id="rId20" Type="http://schemas.openxmlformats.org/officeDocument/2006/relationships/image" Target="media/image2.jpeg"/><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Jean-Christian\cosmo%20d&#233;tecteur\minst\activit&#233;-%201&#232;re%20STL-%20exemple%20de%20cha&#238;ne%20de%20mesure,%20le%20cosmod&#233;tecteur%20sans%20corrig&#233;.docx" TargetMode="External"/><Relationship Id="rId24" Type="http://schemas.openxmlformats.org/officeDocument/2006/relationships/image" Target="media/image6.png"/><Relationship Id="rId32"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yperlink" Target="file:///C:\Users\Jean-Christian\cosmo%20d&#233;tecteur\minst\activit&#233;-%201&#232;re%20STL-%20exemple%20de%20cha&#238;ne%20de%20mesure,%20le%20cosmod&#233;tecteur%20sans%20corrig&#233;.docx" TargetMode="External"/><Relationship Id="rId23" Type="http://schemas.openxmlformats.org/officeDocument/2006/relationships/image" Target="media/image5.jpeg"/><Relationship Id="rId28" Type="http://schemas.openxmlformats.org/officeDocument/2006/relationships/image" Target="media/image10.emf"/><Relationship Id="rId36" Type="http://schemas.openxmlformats.org/officeDocument/2006/relationships/theme" Target="theme/theme1.xml"/><Relationship Id="rId10" Type="http://schemas.openxmlformats.org/officeDocument/2006/relationships/hyperlink" Target="http://udppc.asso.fr/paris2007/docactes/2008/301_12032009102128.pdf" TargetMode="External"/><Relationship Id="rId19" Type="http://schemas.openxmlformats.org/officeDocument/2006/relationships/image" Target="media/image1.jpeg"/><Relationship Id="rId31"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hyperlink" Target="http://www.sciencesalecole.org/equipements-pedagogiques/materiel-pedagogique-cosmos.html" TargetMode="External"/><Relationship Id="rId14" Type="http://schemas.openxmlformats.org/officeDocument/2006/relationships/hyperlink" Target="file:///C:\Users\Jean-Christian\cosmo%20d&#233;tecteur\minst\activit&#233;-%201&#232;re%20STL-%20exemple%20de%20cha&#238;ne%20de%20mesure,%20le%20cosmod&#233;tecteur%20sans%20corrig&#233;.docx" TargetMode="Externa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diagramLayout" Target="diagrams/layout1.xm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968B81-142A-4CD9-863D-05E2C8C87A80}"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fr-FR"/>
        </a:p>
      </dgm:t>
    </dgm:pt>
    <dgm:pt modelId="{207E94C3-B360-4311-8024-FD31B43F2483}">
      <dgm:prSet phldrT="[Texte]" phldr="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chemeClr val="accent1">
              <a:lumMod val="75000"/>
            </a:schemeClr>
          </a:solidFill>
        </a:ln>
      </dgm:spPr>
      <dgm:t>
        <a:bodyPr/>
        <a:lstStyle/>
        <a:p>
          <a:endParaRPr lang="fr-FR"/>
        </a:p>
      </dgm:t>
    </dgm:pt>
    <dgm:pt modelId="{AC27D6CD-493C-4744-AA72-773FF2BE334B}" type="parTrans" cxnId="{7AEBD650-3AD0-4BCE-83B9-D1B3EE02625E}">
      <dgm:prSet/>
      <dgm:spPr/>
      <dgm:t>
        <a:bodyPr/>
        <a:lstStyle/>
        <a:p>
          <a:endParaRPr lang="fr-FR"/>
        </a:p>
      </dgm:t>
    </dgm:pt>
    <dgm:pt modelId="{E39A8DAC-0AEF-4E7D-98CE-E69D51150D4C}" type="sibTrans" cxnId="{7AEBD650-3AD0-4BCE-83B9-D1B3EE02625E}">
      <dgm:prSet/>
      <dgm:spPr/>
      <dgm:t>
        <a:bodyPr/>
        <a:lstStyle/>
        <a:p>
          <a:endParaRPr lang="fr-FR"/>
        </a:p>
      </dgm:t>
    </dgm:pt>
    <dgm:pt modelId="{63FB9390-1B5A-4382-A58F-38DAD0FDE6BD}">
      <dgm:prSet phldrT="[Texte]" phldr="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chemeClr val="accent1">
              <a:lumMod val="75000"/>
            </a:schemeClr>
          </a:solidFill>
        </a:ln>
      </dgm:spPr>
      <dgm:t>
        <a:bodyPr/>
        <a:lstStyle/>
        <a:p>
          <a:endParaRPr lang="fr-FR"/>
        </a:p>
      </dgm:t>
    </dgm:pt>
    <dgm:pt modelId="{61E4E121-912B-4657-84EE-24449CFF69B2}" type="parTrans" cxnId="{22D773CB-D947-40BD-BA84-0F8424FC76BB}">
      <dgm:prSet/>
      <dgm:spPr/>
      <dgm:t>
        <a:bodyPr/>
        <a:lstStyle/>
        <a:p>
          <a:endParaRPr lang="fr-FR"/>
        </a:p>
      </dgm:t>
    </dgm:pt>
    <dgm:pt modelId="{0F6963F5-869B-4A3B-9E0D-C44CABB84EE4}" type="sibTrans" cxnId="{22D773CB-D947-40BD-BA84-0F8424FC76BB}">
      <dgm:prSet/>
      <dgm:spPr/>
      <dgm:t>
        <a:bodyPr/>
        <a:lstStyle/>
        <a:p>
          <a:endParaRPr lang="fr-FR"/>
        </a:p>
      </dgm:t>
    </dgm:pt>
    <dgm:pt modelId="{795C972A-8966-449D-AE8A-E45ACEA27379}">
      <dgm:prSet/>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chemeClr val="accent1">
              <a:lumMod val="75000"/>
            </a:schemeClr>
          </a:solidFill>
        </a:ln>
      </dgm:spPr>
      <dgm:t>
        <a:bodyPr/>
        <a:lstStyle/>
        <a:p>
          <a:endParaRPr lang="fr-FR"/>
        </a:p>
      </dgm:t>
    </dgm:pt>
    <dgm:pt modelId="{4A39729B-EC79-4653-BD7A-63616CEE3F1A}" type="parTrans" cxnId="{BB64C0B8-EAAB-4AC4-8819-7456A59182E8}">
      <dgm:prSet/>
      <dgm:spPr/>
      <dgm:t>
        <a:bodyPr/>
        <a:lstStyle/>
        <a:p>
          <a:endParaRPr lang="fr-FR"/>
        </a:p>
      </dgm:t>
    </dgm:pt>
    <dgm:pt modelId="{D2830690-247D-4A27-BEE5-8BDA3676C767}" type="sibTrans" cxnId="{BB64C0B8-EAAB-4AC4-8819-7456A59182E8}">
      <dgm:prSet/>
      <dgm:spPr/>
      <dgm:t>
        <a:bodyPr/>
        <a:lstStyle/>
        <a:p>
          <a:endParaRPr lang="fr-FR"/>
        </a:p>
      </dgm:t>
    </dgm:pt>
    <dgm:pt modelId="{9EB728CF-4F7E-4A10-AC0C-13AC7D7CDF4E}">
      <dgm:prSet/>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chemeClr val="accent1">
              <a:lumMod val="75000"/>
            </a:schemeClr>
          </a:solidFill>
        </a:ln>
      </dgm:spPr>
      <dgm:t>
        <a:bodyPr/>
        <a:lstStyle/>
        <a:p>
          <a:endParaRPr lang="fr-FR"/>
        </a:p>
      </dgm:t>
    </dgm:pt>
    <dgm:pt modelId="{2AE75FDC-8084-4169-83C4-A1A051972A76}" type="parTrans" cxnId="{0BBEB01A-995B-41A0-88B7-5A53E4D2E5D5}">
      <dgm:prSet/>
      <dgm:spPr/>
      <dgm:t>
        <a:bodyPr/>
        <a:lstStyle/>
        <a:p>
          <a:endParaRPr lang="fr-FR"/>
        </a:p>
      </dgm:t>
    </dgm:pt>
    <dgm:pt modelId="{92C0D9F9-680F-4F33-BFF6-804890EBC3EF}" type="sibTrans" cxnId="{0BBEB01A-995B-41A0-88B7-5A53E4D2E5D5}">
      <dgm:prSet/>
      <dgm:spPr/>
      <dgm:t>
        <a:bodyPr/>
        <a:lstStyle/>
        <a:p>
          <a:endParaRPr lang="fr-FR"/>
        </a:p>
      </dgm:t>
    </dgm:pt>
    <dgm:pt modelId="{C616FEC7-EF34-444A-A2E9-384B0063641A}">
      <dgm:prSet/>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chemeClr val="accent1">
              <a:lumMod val="75000"/>
            </a:schemeClr>
          </a:solidFill>
        </a:ln>
      </dgm:spPr>
      <dgm:t>
        <a:bodyPr/>
        <a:lstStyle/>
        <a:p>
          <a:endParaRPr lang="fr-FR"/>
        </a:p>
      </dgm:t>
    </dgm:pt>
    <dgm:pt modelId="{F44C98EF-C33E-4429-AA8A-39EC75B41E26}" type="parTrans" cxnId="{A60CD09D-3980-4E3B-9F72-C139BA16B2B9}">
      <dgm:prSet/>
      <dgm:spPr/>
      <dgm:t>
        <a:bodyPr/>
        <a:lstStyle/>
        <a:p>
          <a:endParaRPr lang="fr-FR"/>
        </a:p>
      </dgm:t>
    </dgm:pt>
    <dgm:pt modelId="{D0450F91-47D2-4A7E-B987-03538658A1A8}" type="sibTrans" cxnId="{A60CD09D-3980-4E3B-9F72-C139BA16B2B9}">
      <dgm:prSet/>
      <dgm:spPr/>
      <dgm:t>
        <a:bodyPr/>
        <a:lstStyle/>
        <a:p>
          <a:endParaRPr lang="fr-FR"/>
        </a:p>
      </dgm:t>
    </dgm:pt>
    <dgm:pt modelId="{64F75440-C8B0-4F8C-B7EA-28BC90E4E21F}" type="pres">
      <dgm:prSet presAssocID="{06968B81-142A-4CD9-863D-05E2C8C87A80}" presName="diagram" presStyleCnt="0">
        <dgm:presLayoutVars>
          <dgm:chPref val="1"/>
          <dgm:dir/>
          <dgm:animOne val="branch"/>
          <dgm:animLvl val="lvl"/>
          <dgm:resizeHandles val="exact"/>
        </dgm:presLayoutVars>
      </dgm:prSet>
      <dgm:spPr/>
      <dgm:t>
        <a:bodyPr/>
        <a:lstStyle/>
        <a:p>
          <a:endParaRPr lang="fr-FR"/>
        </a:p>
      </dgm:t>
    </dgm:pt>
    <dgm:pt modelId="{7F74C55E-982F-45AE-B8BD-AD66357B6B52}" type="pres">
      <dgm:prSet presAssocID="{207E94C3-B360-4311-8024-FD31B43F2483}" presName="root1" presStyleCnt="0"/>
      <dgm:spPr/>
    </dgm:pt>
    <dgm:pt modelId="{E5F83D75-DAB8-4B61-8F0E-CC48DCA7F813}" type="pres">
      <dgm:prSet presAssocID="{207E94C3-B360-4311-8024-FD31B43F2483}" presName="LevelOneTextNode" presStyleLbl="node0" presStyleIdx="0" presStyleCnt="1" custScaleX="44900" custScaleY="71122">
        <dgm:presLayoutVars>
          <dgm:chPref val="3"/>
        </dgm:presLayoutVars>
      </dgm:prSet>
      <dgm:spPr/>
      <dgm:t>
        <a:bodyPr/>
        <a:lstStyle/>
        <a:p>
          <a:endParaRPr lang="fr-FR"/>
        </a:p>
      </dgm:t>
    </dgm:pt>
    <dgm:pt modelId="{C1270472-AA05-4CE9-9CC5-E2934A60F081}" type="pres">
      <dgm:prSet presAssocID="{207E94C3-B360-4311-8024-FD31B43F2483}" presName="level2hierChild" presStyleCnt="0"/>
      <dgm:spPr/>
    </dgm:pt>
    <dgm:pt modelId="{C0909847-1251-4A59-A703-DB6A2D616F2D}" type="pres">
      <dgm:prSet presAssocID="{61E4E121-912B-4657-84EE-24449CFF69B2}" presName="conn2-1" presStyleLbl="parChTrans1D2" presStyleIdx="0" presStyleCnt="1"/>
      <dgm:spPr/>
      <dgm:t>
        <a:bodyPr/>
        <a:lstStyle/>
        <a:p>
          <a:endParaRPr lang="fr-FR"/>
        </a:p>
      </dgm:t>
    </dgm:pt>
    <dgm:pt modelId="{EB374DE3-AFF2-41BA-94C9-7D30E1B96244}" type="pres">
      <dgm:prSet presAssocID="{61E4E121-912B-4657-84EE-24449CFF69B2}" presName="connTx" presStyleLbl="parChTrans1D2" presStyleIdx="0" presStyleCnt="1"/>
      <dgm:spPr/>
      <dgm:t>
        <a:bodyPr/>
        <a:lstStyle/>
        <a:p>
          <a:endParaRPr lang="fr-FR"/>
        </a:p>
      </dgm:t>
    </dgm:pt>
    <dgm:pt modelId="{519DCF6D-630B-43CE-9ED5-E7894E9E3941}" type="pres">
      <dgm:prSet presAssocID="{63FB9390-1B5A-4382-A58F-38DAD0FDE6BD}" presName="root2" presStyleCnt="0"/>
      <dgm:spPr/>
    </dgm:pt>
    <dgm:pt modelId="{114A4AA8-BEC5-4CBA-B51D-8A91ED46EA22}" type="pres">
      <dgm:prSet presAssocID="{63FB9390-1B5A-4382-A58F-38DAD0FDE6BD}" presName="LevelTwoTextNode" presStyleLbl="node2" presStyleIdx="0" presStyleCnt="1" custScaleX="39749" custScaleY="73830">
        <dgm:presLayoutVars>
          <dgm:chPref val="3"/>
        </dgm:presLayoutVars>
      </dgm:prSet>
      <dgm:spPr/>
      <dgm:t>
        <a:bodyPr/>
        <a:lstStyle/>
        <a:p>
          <a:endParaRPr lang="fr-FR"/>
        </a:p>
      </dgm:t>
    </dgm:pt>
    <dgm:pt modelId="{091241C1-8F44-40D7-A397-A6390D0C4019}" type="pres">
      <dgm:prSet presAssocID="{63FB9390-1B5A-4382-A58F-38DAD0FDE6BD}" presName="level3hierChild" presStyleCnt="0"/>
      <dgm:spPr/>
    </dgm:pt>
    <dgm:pt modelId="{B1D859DA-A78E-49EE-BF4A-4931009E093D}" type="pres">
      <dgm:prSet presAssocID="{2AE75FDC-8084-4169-83C4-A1A051972A76}" presName="conn2-1" presStyleLbl="parChTrans1D3" presStyleIdx="0" presStyleCnt="1"/>
      <dgm:spPr/>
      <dgm:t>
        <a:bodyPr/>
        <a:lstStyle/>
        <a:p>
          <a:endParaRPr lang="fr-FR"/>
        </a:p>
      </dgm:t>
    </dgm:pt>
    <dgm:pt modelId="{F5C48F57-D97B-4A95-AD86-EAE1D041AC11}" type="pres">
      <dgm:prSet presAssocID="{2AE75FDC-8084-4169-83C4-A1A051972A76}" presName="connTx" presStyleLbl="parChTrans1D3" presStyleIdx="0" presStyleCnt="1"/>
      <dgm:spPr/>
      <dgm:t>
        <a:bodyPr/>
        <a:lstStyle/>
        <a:p>
          <a:endParaRPr lang="fr-FR"/>
        </a:p>
      </dgm:t>
    </dgm:pt>
    <dgm:pt modelId="{67882F8D-8FB0-43A3-9696-A949AE1020B2}" type="pres">
      <dgm:prSet presAssocID="{9EB728CF-4F7E-4A10-AC0C-13AC7D7CDF4E}" presName="root2" presStyleCnt="0"/>
      <dgm:spPr/>
    </dgm:pt>
    <dgm:pt modelId="{03C669A9-D87A-4CC7-8375-75C642CE6AF6}" type="pres">
      <dgm:prSet presAssocID="{9EB728CF-4F7E-4A10-AC0C-13AC7D7CDF4E}" presName="LevelTwoTextNode" presStyleLbl="node3" presStyleIdx="0" presStyleCnt="1" custScaleX="44284" custScaleY="69570">
        <dgm:presLayoutVars>
          <dgm:chPref val="3"/>
        </dgm:presLayoutVars>
      </dgm:prSet>
      <dgm:spPr/>
      <dgm:t>
        <a:bodyPr/>
        <a:lstStyle/>
        <a:p>
          <a:endParaRPr lang="fr-FR"/>
        </a:p>
      </dgm:t>
    </dgm:pt>
    <dgm:pt modelId="{BD3168A8-8C75-46BD-9731-669DF0B4A736}" type="pres">
      <dgm:prSet presAssocID="{9EB728CF-4F7E-4A10-AC0C-13AC7D7CDF4E}" presName="level3hierChild" presStyleCnt="0"/>
      <dgm:spPr/>
    </dgm:pt>
    <dgm:pt modelId="{3F445DA7-061A-42FE-A96E-0A19C2898ADB}" type="pres">
      <dgm:prSet presAssocID="{F44C98EF-C33E-4429-AA8A-39EC75B41E26}" presName="conn2-1" presStyleLbl="parChTrans1D4" presStyleIdx="0" presStyleCnt="2"/>
      <dgm:spPr/>
      <dgm:t>
        <a:bodyPr/>
        <a:lstStyle/>
        <a:p>
          <a:endParaRPr lang="fr-FR"/>
        </a:p>
      </dgm:t>
    </dgm:pt>
    <dgm:pt modelId="{9174D2C7-E607-4691-8EF1-E972B160E306}" type="pres">
      <dgm:prSet presAssocID="{F44C98EF-C33E-4429-AA8A-39EC75B41E26}" presName="connTx" presStyleLbl="parChTrans1D4" presStyleIdx="0" presStyleCnt="2"/>
      <dgm:spPr/>
      <dgm:t>
        <a:bodyPr/>
        <a:lstStyle/>
        <a:p>
          <a:endParaRPr lang="fr-FR"/>
        </a:p>
      </dgm:t>
    </dgm:pt>
    <dgm:pt modelId="{16A235AD-36AA-4848-B6E3-BA1568BC6078}" type="pres">
      <dgm:prSet presAssocID="{C616FEC7-EF34-444A-A2E9-384B0063641A}" presName="root2" presStyleCnt="0"/>
      <dgm:spPr/>
    </dgm:pt>
    <dgm:pt modelId="{7E2B734E-CD9C-4B1E-B48E-F5789D46C6F1}" type="pres">
      <dgm:prSet presAssocID="{C616FEC7-EF34-444A-A2E9-384B0063641A}" presName="LevelTwoTextNode" presStyleLbl="node4" presStyleIdx="0" presStyleCnt="2" custScaleX="43691" custScaleY="68279">
        <dgm:presLayoutVars>
          <dgm:chPref val="3"/>
        </dgm:presLayoutVars>
      </dgm:prSet>
      <dgm:spPr/>
      <dgm:t>
        <a:bodyPr/>
        <a:lstStyle/>
        <a:p>
          <a:endParaRPr lang="fr-FR"/>
        </a:p>
      </dgm:t>
    </dgm:pt>
    <dgm:pt modelId="{CA69ABA5-7DEB-4C4E-9CE5-B9371D759C19}" type="pres">
      <dgm:prSet presAssocID="{C616FEC7-EF34-444A-A2E9-384B0063641A}" presName="level3hierChild" presStyleCnt="0"/>
      <dgm:spPr/>
    </dgm:pt>
    <dgm:pt modelId="{7D1F158F-D6ED-4639-B333-EECF64521704}" type="pres">
      <dgm:prSet presAssocID="{4A39729B-EC79-4653-BD7A-63616CEE3F1A}" presName="conn2-1" presStyleLbl="parChTrans1D4" presStyleIdx="1" presStyleCnt="2"/>
      <dgm:spPr/>
      <dgm:t>
        <a:bodyPr/>
        <a:lstStyle/>
        <a:p>
          <a:endParaRPr lang="fr-FR"/>
        </a:p>
      </dgm:t>
    </dgm:pt>
    <dgm:pt modelId="{527CEB5B-3006-452C-992E-2EF83D0415C9}" type="pres">
      <dgm:prSet presAssocID="{4A39729B-EC79-4653-BD7A-63616CEE3F1A}" presName="connTx" presStyleLbl="parChTrans1D4" presStyleIdx="1" presStyleCnt="2"/>
      <dgm:spPr/>
      <dgm:t>
        <a:bodyPr/>
        <a:lstStyle/>
        <a:p>
          <a:endParaRPr lang="fr-FR"/>
        </a:p>
      </dgm:t>
    </dgm:pt>
    <dgm:pt modelId="{7B026622-DE30-40BA-B4CF-D88AD8A1BF14}" type="pres">
      <dgm:prSet presAssocID="{795C972A-8966-449D-AE8A-E45ACEA27379}" presName="root2" presStyleCnt="0"/>
      <dgm:spPr/>
    </dgm:pt>
    <dgm:pt modelId="{16B687C1-169B-490A-BF92-6B82DDD05727}" type="pres">
      <dgm:prSet presAssocID="{795C972A-8966-449D-AE8A-E45ACEA27379}" presName="LevelTwoTextNode" presStyleLbl="node4" presStyleIdx="1" presStyleCnt="2" custScaleX="35419" custScaleY="65449">
        <dgm:presLayoutVars>
          <dgm:chPref val="3"/>
        </dgm:presLayoutVars>
      </dgm:prSet>
      <dgm:spPr/>
      <dgm:t>
        <a:bodyPr/>
        <a:lstStyle/>
        <a:p>
          <a:endParaRPr lang="fr-FR"/>
        </a:p>
      </dgm:t>
    </dgm:pt>
    <dgm:pt modelId="{7452A0D3-CBAF-4A04-A693-A1B18E6B6FCE}" type="pres">
      <dgm:prSet presAssocID="{795C972A-8966-449D-AE8A-E45ACEA27379}" presName="level3hierChild" presStyleCnt="0"/>
      <dgm:spPr/>
    </dgm:pt>
  </dgm:ptLst>
  <dgm:cxnLst>
    <dgm:cxn modelId="{48661BBA-4157-4D75-A846-93309EE6CD2B}" type="presOf" srcId="{61E4E121-912B-4657-84EE-24449CFF69B2}" destId="{EB374DE3-AFF2-41BA-94C9-7D30E1B96244}" srcOrd="1" destOrd="0" presId="urn:microsoft.com/office/officeart/2005/8/layout/hierarchy2"/>
    <dgm:cxn modelId="{11F1A7A1-3702-40B0-A2B3-1C7559A1EF78}" type="presOf" srcId="{4A39729B-EC79-4653-BD7A-63616CEE3F1A}" destId="{7D1F158F-D6ED-4639-B333-EECF64521704}" srcOrd="0" destOrd="0" presId="urn:microsoft.com/office/officeart/2005/8/layout/hierarchy2"/>
    <dgm:cxn modelId="{BB64C0B8-EAAB-4AC4-8819-7456A59182E8}" srcId="{C616FEC7-EF34-444A-A2E9-384B0063641A}" destId="{795C972A-8966-449D-AE8A-E45ACEA27379}" srcOrd="0" destOrd="0" parTransId="{4A39729B-EC79-4653-BD7A-63616CEE3F1A}" sibTransId="{D2830690-247D-4A27-BEE5-8BDA3676C767}"/>
    <dgm:cxn modelId="{E3C155AB-889A-4819-B708-9358033F499D}" type="presOf" srcId="{2AE75FDC-8084-4169-83C4-A1A051972A76}" destId="{F5C48F57-D97B-4A95-AD86-EAE1D041AC11}" srcOrd="1" destOrd="0" presId="urn:microsoft.com/office/officeart/2005/8/layout/hierarchy2"/>
    <dgm:cxn modelId="{37B9E04E-2493-4DC8-9809-9133C78578E1}" type="presOf" srcId="{F44C98EF-C33E-4429-AA8A-39EC75B41E26}" destId="{3F445DA7-061A-42FE-A96E-0A19C2898ADB}" srcOrd="0" destOrd="0" presId="urn:microsoft.com/office/officeart/2005/8/layout/hierarchy2"/>
    <dgm:cxn modelId="{21238288-664E-4CE7-BBB0-07C139690E73}" type="presOf" srcId="{61E4E121-912B-4657-84EE-24449CFF69B2}" destId="{C0909847-1251-4A59-A703-DB6A2D616F2D}" srcOrd="0" destOrd="0" presId="urn:microsoft.com/office/officeart/2005/8/layout/hierarchy2"/>
    <dgm:cxn modelId="{0BBEB01A-995B-41A0-88B7-5A53E4D2E5D5}" srcId="{63FB9390-1B5A-4382-A58F-38DAD0FDE6BD}" destId="{9EB728CF-4F7E-4A10-AC0C-13AC7D7CDF4E}" srcOrd="0" destOrd="0" parTransId="{2AE75FDC-8084-4169-83C4-A1A051972A76}" sibTransId="{92C0D9F9-680F-4F33-BFF6-804890EBC3EF}"/>
    <dgm:cxn modelId="{D50783FC-6F6E-4EA8-B438-9C15181B1CCF}" type="presOf" srcId="{795C972A-8966-449D-AE8A-E45ACEA27379}" destId="{16B687C1-169B-490A-BF92-6B82DDD05727}" srcOrd="0" destOrd="0" presId="urn:microsoft.com/office/officeart/2005/8/layout/hierarchy2"/>
    <dgm:cxn modelId="{CFABD56B-E640-40D7-889E-1B4EC4B3ECC4}" type="presOf" srcId="{63FB9390-1B5A-4382-A58F-38DAD0FDE6BD}" destId="{114A4AA8-BEC5-4CBA-B51D-8A91ED46EA22}" srcOrd="0" destOrd="0" presId="urn:microsoft.com/office/officeart/2005/8/layout/hierarchy2"/>
    <dgm:cxn modelId="{04FA033D-8C4F-49A5-B095-70503B100593}" type="presOf" srcId="{9EB728CF-4F7E-4A10-AC0C-13AC7D7CDF4E}" destId="{03C669A9-D87A-4CC7-8375-75C642CE6AF6}" srcOrd="0" destOrd="0" presId="urn:microsoft.com/office/officeart/2005/8/layout/hierarchy2"/>
    <dgm:cxn modelId="{9455C93C-E909-4E88-B8D5-24E5EE70F02E}" type="presOf" srcId="{4A39729B-EC79-4653-BD7A-63616CEE3F1A}" destId="{527CEB5B-3006-452C-992E-2EF83D0415C9}" srcOrd="1" destOrd="0" presId="urn:microsoft.com/office/officeart/2005/8/layout/hierarchy2"/>
    <dgm:cxn modelId="{A60CD09D-3980-4E3B-9F72-C139BA16B2B9}" srcId="{9EB728CF-4F7E-4A10-AC0C-13AC7D7CDF4E}" destId="{C616FEC7-EF34-444A-A2E9-384B0063641A}" srcOrd="0" destOrd="0" parTransId="{F44C98EF-C33E-4429-AA8A-39EC75B41E26}" sibTransId="{D0450F91-47D2-4A7E-B987-03538658A1A8}"/>
    <dgm:cxn modelId="{22D773CB-D947-40BD-BA84-0F8424FC76BB}" srcId="{207E94C3-B360-4311-8024-FD31B43F2483}" destId="{63FB9390-1B5A-4382-A58F-38DAD0FDE6BD}" srcOrd="0" destOrd="0" parTransId="{61E4E121-912B-4657-84EE-24449CFF69B2}" sibTransId="{0F6963F5-869B-4A3B-9E0D-C44CABB84EE4}"/>
    <dgm:cxn modelId="{8FDD4366-F2D4-4200-A3A2-A981CC77ACCF}" type="presOf" srcId="{207E94C3-B360-4311-8024-FD31B43F2483}" destId="{E5F83D75-DAB8-4B61-8F0E-CC48DCA7F813}" srcOrd="0" destOrd="0" presId="urn:microsoft.com/office/officeart/2005/8/layout/hierarchy2"/>
    <dgm:cxn modelId="{F35057E4-FA67-440D-9E8A-742F5B1F986D}" type="presOf" srcId="{06968B81-142A-4CD9-863D-05E2C8C87A80}" destId="{64F75440-C8B0-4F8C-B7EA-28BC90E4E21F}" srcOrd="0" destOrd="0" presId="urn:microsoft.com/office/officeart/2005/8/layout/hierarchy2"/>
    <dgm:cxn modelId="{FEC62784-D231-4FF0-92C2-FAF407D3BF12}" type="presOf" srcId="{C616FEC7-EF34-444A-A2E9-384B0063641A}" destId="{7E2B734E-CD9C-4B1E-B48E-F5789D46C6F1}" srcOrd="0" destOrd="0" presId="urn:microsoft.com/office/officeart/2005/8/layout/hierarchy2"/>
    <dgm:cxn modelId="{223E2775-7FE0-4AF8-8514-F22659F79F39}" type="presOf" srcId="{2AE75FDC-8084-4169-83C4-A1A051972A76}" destId="{B1D859DA-A78E-49EE-BF4A-4931009E093D}" srcOrd="0" destOrd="0" presId="urn:microsoft.com/office/officeart/2005/8/layout/hierarchy2"/>
    <dgm:cxn modelId="{7AEBD650-3AD0-4BCE-83B9-D1B3EE02625E}" srcId="{06968B81-142A-4CD9-863D-05E2C8C87A80}" destId="{207E94C3-B360-4311-8024-FD31B43F2483}" srcOrd="0" destOrd="0" parTransId="{AC27D6CD-493C-4744-AA72-773FF2BE334B}" sibTransId="{E39A8DAC-0AEF-4E7D-98CE-E69D51150D4C}"/>
    <dgm:cxn modelId="{A46ADC99-DEE5-427E-AD44-313E1200A5F3}" type="presOf" srcId="{F44C98EF-C33E-4429-AA8A-39EC75B41E26}" destId="{9174D2C7-E607-4691-8EF1-E972B160E306}" srcOrd="1" destOrd="0" presId="urn:microsoft.com/office/officeart/2005/8/layout/hierarchy2"/>
    <dgm:cxn modelId="{5FB7B735-ABA9-4D5E-B77D-46030654B791}" type="presParOf" srcId="{64F75440-C8B0-4F8C-B7EA-28BC90E4E21F}" destId="{7F74C55E-982F-45AE-B8BD-AD66357B6B52}" srcOrd="0" destOrd="0" presId="urn:microsoft.com/office/officeart/2005/8/layout/hierarchy2"/>
    <dgm:cxn modelId="{A203A7E3-49B6-44F6-966C-B2F0FF9F9BCF}" type="presParOf" srcId="{7F74C55E-982F-45AE-B8BD-AD66357B6B52}" destId="{E5F83D75-DAB8-4B61-8F0E-CC48DCA7F813}" srcOrd="0" destOrd="0" presId="urn:microsoft.com/office/officeart/2005/8/layout/hierarchy2"/>
    <dgm:cxn modelId="{C5C94827-FEA3-4B2E-BFC2-FEC928D9E75B}" type="presParOf" srcId="{7F74C55E-982F-45AE-B8BD-AD66357B6B52}" destId="{C1270472-AA05-4CE9-9CC5-E2934A60F081}" srcOrd="1" destOrd="0" presId="urn:microsoft.com/office/officeart/2005/8/layout/hierarchy2"/>
    <dgm:cxn modelId="{711702A3-2B78-44DE-A9AE-96651CB1DA6A}" type="presParOf" srcId="{C1270472-AA05-4CE9-9CC5-E2934A60F081}" destId="{C0909847-1251-4A59-A703-DB6A2D616F2D}" srcOrd="0" destOrd="0" presId="urn:microsoft.com/office/officeart/2005/8/layout/hierarchy2"/>
    <dgm:cxn modelId="{7FBB5596-4EDD-4124-A82A-9E42FF2327A6}" type="presParOf" srcId="{C0909847-1251-4A59-A703-DB6A2D616F2D}" destId="{EB374DE3-AFF2-41BA-94C9-7D30E1B96244}" srcOrd="0" destOrd="0" presId="urn:microsoft.com/office/officeart/2005/8/layout/hierarchy2"/>
    <dgm:cxn modelId="{2630EEA7-546B-4581-A99B-E38F10CDA2B6}" type="presParOf" srcId="{C1270472-AA05-4CE9-9CC5-E2934A60F081}" destId="{519DCF6D-630B-43CE-9ED5-E7894E9E3941}" srcOrd="1" destOrd="0" presId="urn:microsoft.com/office/officeart/2005/8/layout/hierarchy2"/>
    <dgm:cxn modelId="{E3A2ADB2-7C57-4D68-81DE-E0C6ECADF3C5}" type="presParOf" srcId="{519DCF6D-630B-43CE-9ED5-E7894E9E3941}" destId="{114A4AA8-BEC5-4CBA-B51D-8A91ED46EA22}" srcOrd="0" destOrd="0" presId="urn:microsoft.com/office/officeart/2005/8/layout/hierarchy2"/>
    <dgm:cxn modelId="{7765CCFB-3651-405F-A0E7-90ACC709329C}" type="presParOf" srcId="{519DCF6D-630B-43CE-9ED5-E7894E9E3941}" destId="{091241C1-8F44-40D7-A397-A6390D0C4019}" srcOrd="1" destOrd="0" presId="urn:microsoft.com/office/officeart/2005/8/layout/hierarchy2"/>
    <dgm:cxn modelId="{90040320-D000-4FD1-8CF0-1D3971A0B486}" type="presParOf" srcId="{091241C1-8F44-40D7-A397-A6390D0C4019}" destId="{B1D859DA-A78E-49EE-BF4A-4931009E093D}" srcOrd="0" destOrd="0" presId="urn:microsoft.com/office/officeart/2005/8/layout/hierarchy2"/>
    <dgm:cxn modelId="{A3D3C9C3-1E66-4A64-BC63-490F5E980477}" type="presParOf" srcId="{B1D859DA-A78E-49EE-BF4A-4931009E093D}" destId="{F5C48F57-D97B-4A95-AD86-EAE1D041AC11}" srcOrd="0" destOrd="0" presId="urn:microsoft.com/office/officeart/2005/8/layout/hierarchy2"/>
    <dgm:cxn modelId="{CDE1EAAE-3C99-41D0-AA21-C71F20B35DB9}" type="presParOf" srcId="{091241C1-8F44-40D7-A397-A6390D0C4019}" destId="{67882F8D-8FB0-43A3-9696-A949AE1020B2}" srcOrd="1" destOrd="0" presId="urn:microsoft.com/office/officeart/2005/8/layout/hierarchy2"/>
    <dgm:cxn modelId="{4EAC01E4-FC50-4ED0-AF70-3A13BC12C479}" type="presParOf" srcId="{67882F8D-8FB0-43A3-9696-A949AE1020B2}" destId="{03C669A9-D87A-4CC7-8375-75C642CE6AF6}" srcOrd="0" destOrd="0" presId="urn:microsoft.com/office/officeart/2005/8/layout/hierarchy2"/>
    <dgm:cxn modelId="{201289A3-D9F1-4ADE-8CEA-8E1A5D46E9DC}" type="presParOf" srcId="{67882F8D-8FB0-43A3-9696-A949AE1020B2}" destId="{BD3168A8-8C75-46BD-9731-669DF0B4A736}" srcOrd="1" destOrd="0" presId="urn:microsoft.com/office/officeart/2005/8/layout/hierarchy2"/>
    <dgm:cxn modelId="{B40743D1-80FF-407C-8E11-77C4A105EFEC}" type="presParOf" srcId="{BD3168A8-8C75-46BD-9731-669DF0B4A736}" destId="{3F445DA7-061A-42FE-A96E-0A19C2898ADB}" srcOrd="0" destOrd="0" presId="urn:microsoft.com/office/officeart/2005/8/layout/hierarchy2"/>
    <dgm:cxn modelId="{9AB6A2E6-46A9-4894-8C23-4ECEFB13D458}" type="presParOf" srcId="{3F445DA7-061A-42FE-A96E-0A19C2898ADB}" destId="{9174D2C7-E607-4691-8EF1-E972B160E306}" srcOrd="0" destOrd="0" presId="urn:microsoft.com/office/officeart/2005/8/layout/hierarchy2"/>
    <dgm:cxn modelId="{43882612-421E-49AD-BA02-D8BD8AD36682}" type="presParOf" srcId="{BD3168A8-8C75-46BD-9731-669DF0B4A736}" destId="{16A235AD-36AA-4848-B6E3-BA1568BC6078}" srcOrd="1" destOrd="0" presId="urn:microsoft.com/office/officeart/2005/8/layout/hierarchy2"/>
    <dgm:cxn modelId="{7C6DECB0-BDFF-4630-9018-763ED5AC7EEE}" type="presParOf" srcId="{16A235AD-36AA-4848-B6E3-BA1568BC6078}" destId="{7E2B734E-CD9C-4B1E-B48E-F5789D46C6F1}" srcOrd="0" destOrd="0" presId="urn:microsoft.com/office/officeart/2005/8/layout/hierarchy2"/>
    <dgm:cxn modelId="{2098DE55-DBBB-4A5A-9CA4-E8F4593E34A6}" type="presParOf" srcId="{16A235AD-36AA-4848-B6E3-BA1568BC6078}" destId="{CA69ABA5-7DEB-4C4E-9CE5-B9371D759C19}" srcOrd="1" destOrd="0" presId="urn:microsoft.com/office/officeart/2005/8/layout/hierarchy2"/>
    <dgm:cxn modelId="{3AC7974A-FF78-4B49-94C5-783798A2985A}" type="presParOf" srcId="{CA69ABA5-7DEB-4C4E-9CE5-B9371D759C19}" destId="{7D1F158F-D6ED-4639-B333-EECF64521704}" srcOrd="0" destOrd="0" presId="urn:microsoft.com/office/officeart/2005/8/layout/hierarchy2"/>
    <dgm:cxn modelId="{ACC4161A-7CE0-4080-B3C8-1CE709BCBE6F}" type="presParOf" srcId="{7D1F158F-D6ED-4639-B333-EECF64521704}" destId="{527CEB5B-3006-452C-992E-2EF83D0415C9}" srcOrd="0" destOrd="0" presId="urn:microsoft.com/office/officeart/2005/8/layout/hierarchy2"/>
    <dgm:cxn modelId="{F699B820-FAD1-413A-A758-9E6CF5C3600E}" type="presParOf" srcId="{CA69ABA5-7DEB-4C4E-9CE5-B9371D759C19}" destId="{7B026622-DE30-40BA-B4CF-D88AD8A1BF14}" srcOrd="1" destOrd="0" presId="urn:microsoft.com/office/officeart/2005/8/layout/hierarchy2"/>
    <dgm:cxn modelId="{9235BBDC-2455-4D07-80AF-4B40676D1A68}" type="presParOf" srcId="{7B026622-DE30-40BA-B4CF-D88AD8A1BF14}" destId="{16B687C1-169B-490A-BF92-6B82DDD05727}" srcOrd="0" destOrd="0" presId="urn:microsoft.com/office/officeart/2005/8/layout/hierarchy2"/>
    <dgm:cxn modelId="{C262018C-15C8-4B20-9AA0-F56CAED04947}" type="presParOf" srcId="{7B026622-DE30-40BA-B4CF-D88AD8A1BF14}" destId="{7452A0D3-CBAF-4A04-A693-A1B18E6B6FCE}" srcOrd="1" destOrd="0" presId="urn:microsoft.com/office/officeart/2005/8/layout/hierarchy2"/>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5F83D75-DAB8-4B61-8F0E-CC48DCA7F813}">
      <dsp:nvSpPr>
        <dsp:cNvPr id="0" name=""/>
        <dsp:cNvSpPr/>
      </dsp:nvSpPr>
      <dsp:spPr>
        <a:xfrm>
          <a:off x="1720" y="460099"/>
          <a:ext cx="733089" cy="580610"/>
        </a:xfrm>
        <a:prstGeom prst="roundRect">
          <a:avLst>
            <a:gd name="adj" fmla="val 1000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endParaRPr lang="fr-FR" sz="1900" kern="1200"/>
        </a:p>
      </dsp:txBody>
      <dsp:txXfrm>
        <a:off x="1720" y="460099"/>
        <a:ext cx="733089" cy="580610"/>
      </dsp:txXfrm>
    </dsp:sp>
    <dsp:sp modelId="{C0909847-1251-4A59-A703-DB6A2D616F2D}">
      <dsp:nvSpPr>
        <dsp:cNvPr id="0" name=""/>
        <dsp:cNvSpPr/>
      </dsp:nvSpPr>
      <dsp:spPr>
        <a:xfrm>
          <a:off x="734810" y="701449"/>
          <a:ext cx="653086" cy="97910"/>
        </a:xfrm>
        <a:custGeom>
          <a:avLst/>
          <a:gdLst/>
          <a:ahLst/>
          <a:cxnLst/>
          <a:rect l="0" t="0" r="0" b="0"/>
          <a:pathLst>
            <a:path>
              <a:moveTo>
                <a:pt x="0" y="48955"/>
              </a:moveTo>
              <a:lnTo>
                <a:pt x="653086" y="489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1045026" y="734077"/>
        <a:ext cx="32654" cy="32654"/>
      </dsp:txXfrm>
    </dsp:sp>
    <dsp:sp modelId="{114A4AA8-BEC5-4CBA-B51D-8A91ED46EA22}">
      <dsp:nvSpPr>
        <dsp:cNvPr id="0" name=""/>
        <dsp:cNvSpPr/>
      </dsp:nvSpPr>
      <dsp:spPr>
        <a:xfrm>
          <a:off x="1387896" y="449045"/>
          <a:ext cx="648988" cy="602717"/>
        </a:xfrm>
        <a:prstGeom prst="roundRect">
          <a:avLst>
            <a:gd name="adj" fmla="val 1000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fr-FR" sz="1600" kern="1200"/>
        </a:p>
      </dsp:txBody>
      <dsp:txXfrm>
        <a:off x="1387896" y="449045"/>
        <a:ext cx="648988" cy="602717"/>
      </dsp:txXfrm>
    </dsp:sp>
    <dsp:sp modelId="{B1D859DA-A78E-49EE-BF4A-4931009E093D}">
      <dsp:nvSpPr>
        <dsp:cNvPr id="0" name=""/>
        <dsp:cNvSpPr/>
      </dsp:nvSpPr>
      <dsp:spPr>
        <a:xfrm>
          <a:off x="2036885" y="701449"/>
          <a:ext cx="653086" cy="97910"/>
        </a:xfrm>
        <a:custGeom>
          <a:avLst/>
          <a:gdLst/>
          <a:ahLst/>
          <a:cxnLst/>
          <a:rect l="0" t="0" r="0" b="0"/>
          <a:pathLst>
            <a:path>
              <a:moveTo>
                <a:pt x="0" y="48955"/>
              </a:moveTo>
              <a:lnTo>
                <a:pt x="653086" y="48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347101" y="734077"/>
        <a:ext cx="32654" cy="32654"/>
      </dsp:txXfrm>
    </dsp:sp>
    <dsp:sp modelId="{03C669A9-D87A-4CC7-8375-75C642CE6AF6}">
      <dsp:nvSpPr>
        <dsp:cNvPr id="0" name=""/>
        <dsp:cNvSpPr/>
      </dsp:nvSpPr>
      <dsp:spPr>
        <a:xfrm>
          <a:off x="2689971" y="466434"/>
          <a:ext cx="723031" cy="567940"/>
        </a:xfrm>
        <a:prstGeom prst="roundRect">
          <a:avLst>
            <a:gd name="adj" fmla="val 1000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endParaRPr lang="fr-FR" sz="3500" kern="1200"/>
        </a:p>
      </dsp:txBody>
      <dsp:txXfrm>
        <a:off x="2689971" y="466434"/>
        <a:ext cx="723031" cy="567940"/>
      </dsp:txXfrm>
    </dsp:sp>
    <dsp:sp modelId="{3F445DA7-061A-42FE-A96E-0A19C2898ADB}">
      <dsp:nvSpPr>
        <dsp:cNvPr id="0" name=""/>
        <dsp:cNvSpPr/>
      </dsp:nvSpPr>
      <dsp:spPr>
        <a:xfrm>
          <a:off x="3413003" y="701449"/>
          <a:ext cx="653086" cy="97910"/>
        </a:xfrm>
        <a:custGeom>
          <a:avLst/>
          <a:gdLst/>
          <a:ahLst/>
          <a:cxnLst/>
          <a:rect l="0" t="0" r="0" b="0"/>
          <a:pathLst>
            <a:path>
              <a:moveTo>
                <a:pt x="0" y="48955"/>
              </a:moveTo>
              <a:lnTo>
                <a:pt x="653086" y="48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723219" y="734077"/>
        <a:ext cx="32654" cy="32654"/>
      </dsp:txXfrm>
    </dsp:sp>
    <dsp:sp modelId="{7E2B734E-CD9C-4B1E-B48E-F5789D46C6F1}">
      <dsp:nvSpPr>
        <dsp:cNvPr id="0" name=""/>
        <dsp:cNvSpPr/>
      </dsp:nvSpPr>
      <dsp:spPr>
        <a:xfrm>
          <a:off x="4066089" y="471703"/>
          <a:ext cx="713349" cy="557401"/>
        </a:xfrm>
        <a:prstGeom prst="roundRect">
          <a:avLst>
            <a:gd name="adj" fmla="val 1000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1511300">
            <a:lnSpc>
              <a:spcPct val="90000"/>
            </a:lnSpc>
            <a:spcBef>
              <a:spcPct val="0"/>
            </a:spcBef>
            <a:spcAft>
              <a:spcPct val="35000"/>
            </a:spcAft>
          </a:pPr>
          <a:endParaRPr lang="fr-FR" sz="3400" kern="1200"/>
        </a:p>
      </dsp:txBody>
      <dsp:txXfrm>
        <a:off x="4066089" y="471703"/>
        <a:ext cx="713349" cy="557401"/>
      </dsp:txXfrm>
    </dsp:sp>
    <dsp:sp modelId="{7D1F158F-D6ED-4639-B333-EECF64521704}">
      <dsp:nvSpPr>
        <dsp:cNvPr id="0" name=""/>
        <dsp:cNvSpPr/>
      </dsp:nvSpPr>
      <dsp:spPr>
        <a:xfrm>
          <a:off x="4779439" y="701449"/>
          <a:ext cx="653086" cy="97910"/>
        </a:xfrm>
        <a:custGeom>
          <a:avLst/>
          <a:gdLst/>
          <a:ahLst/>
          <a:cxnLst/>
          <a:rect l="0" t="0" r="0" b="0"/>
          <a:pathLst>
            <a:path>
              <a:moveTo>
                <a:pt x="0" y="48955"/>
              </a:moveTo>
              <a:lnTo>
                <a:pt x="653086" y="48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5089655" y="734077"/>
        <a:ext cx="32654" cy="32654"/>
      </dsp:txXfrm>
    </dsp:sp>
    <dsp:sp modelId="{16B687C1-169B-490A-BF92-6B82DDD05727}">
      <dsp:nvSpPr>
        <dsp:cNvPr id="0" name=""/>
        <dsp:cNvSpPr/>
      </dsp:nvSpPr>
      <dsp:spPr>
        <a:xfrm>
          <a:off x="5432526" y="483255"/>
          <a:ext cx="578291" cy="534298"/>
        </a:xfrm>
        <a:prstGeom prst="roundRect">
          <a:avLst>
            <a:gd name="adj" fmla="val 10000"/>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1466850">
            <a:lnSpc>
              <a:spcPct val="90000"/>
            </a:lnSpc>
            <a:spcBef>
              <a:spcPct val="0"/>
            </a:spcBef>
            <a:spcAft>
              <a:spcPct val="35000"/>
            </a:spcAft>
          </a:pPr>
          <a:endParaRPr lang="fr-FR" sz="3300" kern="1200"/>
        </a:p>
      </dsp:txBody>
      <dsp:txXfrm>
        <a:off x="5432526" y="483255"/>
        <a:ext cx="578291" cy="53429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842869-84C3-40F4-A029-14E975AFB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1414</Words>
  <Characters>7777</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9173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Jean-Christian</dc:creator>
  <cp:lastModifiedBy>Jean-Christian</cp:lastModifiedBy>
  <cp:revision>4</cp:revision>
  <cp:lastPrinted>2013-01-12T13:58:00Z</cp:lastPrinted>
  <dcterms:created xsi:type="dcterms:W3CDTF">2013-01-24T09:20:00Z</dcterms:created>
  <dcterms:modified xsi:type="dcterms:W3CDTF">2013-06-26T09:47:00Z</dcterms:modified>
</cp:coreProperties>
</file>